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70" w:rsidRPr="00A07A70" w:rsidRDefault="00A07A70" w:rsidP="00A07A7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7A70">
        <w:rPr>
          <w:rFonts w:ascii="Times New Roman" w:eastAsia="Calibri" w:hAnsi="Times New Roman" w:cs="Times New Roman"/>
          <w:b/>
          <w:sz w:val="28"/>
          <w:szCs w:val="28"/>
        </w:rPr>
        <w:t>Тест «</w:t>
      </w:r>
      <w:bookmarkStart w:id="0" w:name="_GoBack"/>
      <w:r w:rsidRPr="00A07A70">
        <w:rPr>
          <w:rFonts w:ascii="Times New Roman" w:eastAsia="Calibri" w:hAnsi="Times New Roman" w:cs="Times New Roman"/>
          <w:b/>
          <w:sz w:val="28"/>
          <w:szCs w:val="28"/>
        </w:rPr>
        <w:t>Отношение к нравственным нормам поведения</w:t>
      </w:r>
      <w:bookmarkEnd w:id="0"/>
      <w:r w:rsidRPr="00A07A7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70">
        <w:rPr>
          <w:rFonts w:ascii="Times New Roman" w:eastAsia="Calibri" w:hAnsi="Times New Roman" w:cs="Times New Roman"/>
          <w:sz w:val="28"/>
          <w:szCs w:val="28"/>
        </w:rPr>
        <w:t xml:space="preserve">Авторы: Е.Н. </w:t>
      </w:r>
      <w:proofErr w:type="spellStart"/>
      <w:r w:rsidRPr="00A07A70">
        <w:rPr>
          <w:rFonts w:ascii="Times New Roman" w:eastAsia="Calibri" w:hAnsi="Times New Roman" w:cs="Times New Roman"/>
          <w:sz w:val="28"/>
          <w:szCs w:val="28"/>
        </w:rPr>
        <w:t>Прошицкая</w:t>
      </w:r>
      <w:proofErr w:type="spellEnd"/>
      <w:r w:rsidRPr="00A07A70">
        <w:rPr>
          <w:rFonts w:ascii="Times New Roman" w:eastAsia="Calibri" w:hAnsi="Times New Roman" w:cs="Times New Roman"/>
          <w:sz w:val="28"/>
          <w:szCs w:val="28"/>
        </w:rPr>
        <w:t xml:space="preserve">, С.С. </w:t>
      </w:r>
      <w:proofErr w:type="spellStart"/>
      <w:r w:rsidRPr="00A07A70">
        <w:rPr>
          <w:rFonts w:ascii="Times New Roman" w:eastAsia="Calibri" w:hAnsi="Times New Roman" w:cs="Times New Roman"/>
          <w:sz w:val="28"/>
          <w:szCs w:val="28"/>
        </w:rPr>
        <w:t>Гриншпун</w:t>
      </w:r>
      <w:proofErr w:type="spellEnd"/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A70">
        <w:rPr>
          <w:rFonts w:ascii="Times New Roman" w:eastAsia="Calibri" w:hAnsi="Times New Roman" w:cs="Times New Roman"/>
          <w:b/>
          <w:sz w:val="28"/>
          <w:szCs w:val="28"/>
        </w:rPr>
        <w:t>Инструкция: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70">
        <w:rPr>
          <w:rFonts w:ascii="Times New Roman" w:eastAsia="Calibri" w:hAnsi="Times New Roman" w:cs="Times New Roman"/>
          <w:sz w:val="28"/>
          <w:szCs w:val="28"/>
        </w:rPr>
        <w:t>Определите свое отношение к нравственным нормам поведения (ответственности, коллективистической направленности, самокритичности, принципиальности, чуткости, справедливости).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70">
        <w:rPr>
          <w:rFonts w:ascii="Times New Roman" w:eastAsia="Calibri" w:hAnsi="Times New Roman" w:cs="Times New Roman"/>
          <w:sz w:val="28"/>
          <w:szCs w:val="28"/>
        </w:rPr>
        <w:t>Ниже дано описание различных жизненных ситуаций. Как бы вы поступили, оказавшись в каждой из них? Из предложенных ответов выберите тот, который совпадает с вашей точкой зрения (запомните, под какой он буквой, или запишите вариант).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70">
        <w:rPr>
          <w:rFonts w:ascii="Times New Roman" w:eastAsia="Calibri" w:hAnsi="Times New Roman" w:cs="Times New Roman"/>
          <w:sz w:val="28"/>
          <w:szCs w:val="28"/>
        </w:rPr>
        <w:t>1. Во время каникул, когда вы собрались ехать отдохнуть, классный руководитель неожиданно попросил помочь привести в порядок учебный кабинет. Как вы поступите?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70">
        <w:rPr>
          <w:rFonts w:ascii="Times New Roman" w:eastAsia="Calibri" w:hAnsi="Times New Roman" w:cs="Times New Roman"/>
          <w:sz w:val="28"/>
          <w:szCs w:val="28"/>
        </w:rPr>
        <w:t>а. Скажите, что согласны помочь, и отложите свой отъезд.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70">
        <w:rPr>
          <w:rFonts w:ascii="Times New Roman" w:eastAsia="Calibri" w:hAnsi="Times New Roman" w:cs="Times New Roman"/>
          <w:sz w:val="28"/>
          <w:szCs w:val="28"/>
        </w:rPr>
        <w:t>б. Соберете ребят и вместе с ними сделаете всю работу за один день.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70">
        <w:rPr>
          <w:rFonts w:ascii="Times New Roman" w:eastAsia="Calibri" w:hAnsi="Times New Roman" w:cs="Times New Roman"/>
          <w:sz w:val="28"/>
          <w:szCs w:val="28"/>
        </w:rPr>
        <w:t>в. Пообещаете выполнить работу после возвращения.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70">
        <w:rPr>
          <w:rFonts w:ascii="Times New Roman" w:eastAsia="Calibri" w:hAnsi="Times New Roman" w:cs="Times New Roman"/>
          <w:sz w:val="28"/>
          <w:szCs w:val="28"/>
        </w:rPr>
        <w:t>г. Посоветуете привлечь на помощь того, кто остается в городе.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70">
        <w:rPr>
          <w:rFonts w:ascii="Times New Roman" w:eastAsia="Calibri" w:hAnsi="Times New Roman" w:cs="Times New Roman"/>
          <w:sz w:val="28"/>
          <w:szCs w:val="28"/>
        </w:rPr>
        <w:t>д. Или...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70">
        <w:rPr>
          <w:rFonts w:ascii="Times New Roman" w:eastAsia="Calibri" w:hAnsi="Times New Roman" w:cs="Times New Roman"/>
          <w:sz w:val="28"/>
          <w:szCs w:val="28"/>
        </w:rPr>
        <w:t>2. Вам дали поручение, которое вам не по душе, но его выполнение срочно необходимо коллективу. Как вы поступите?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70">
        <w:rPr>
          <w:rFonts w:ascii="Times New Roman" w:eastAsia="Calibri" w:hAnsi="Times New Roman" w:cs="Times New Roman"/>
          <w:sz w:val="28"/>
          <w:szCs w:val="28"/>
        </w:rPr>
        <w:t>а. Добросовестно выполните поручение.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70">
        <w:rPr>
          <w:rFonts w:ascii="Times New Roman" w:eastAsia="Calibri" w:hAnsi="Times New Roman" w:cs="Times New Roman"/>
          <w:sz w:val="28"/>
          <w:szCs w:val="28"/>
        </w:rPr>
        <w:t>б. Привлечете к выполнению поручения товарищей.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70">
        <w:rPr>
          <w:rFonts w:ascii="Times New Roman" w:eastAsia="Calibri" w:hAnsi="Times New Roman" w:cs="Times New Roman"/>
          <w:sz w:val="28"/>
          <w:szCs w:val="28"/>
        </w:rPr>
        <w:t>в. Попросите дать вам другое, более интересное для вас поручение.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70">
        <w:rPr>
          <w:rFonts w:ascii="Times New Roman" w:eastAsia="Calibri" w:hAnsi="Times New Roman" w:cs="Times New Roman"/>
          <w:sz w:val="28"/>
          <w:szCs w:val="28"/>
        </w:rPr>
        <w:t>г. Найдете повод для отказа.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70">
        <w:rPr>
          <w:rFonts w:ascii="Times New Roman" w:eastAsia="Calibri" w:hAnsi="Times New Roman" w:cs="Times New Roman"/>
          <w:sz w:val="28"/>
          <w:szCs w:val="28"/>
        </w:rPr>
        <w:t>д. Или...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70">
        <w:rPr>
          <w:rFonts w:ascii="Times New Roman" w:eastAsia="Calibri" w:hAnsi="Times New Roman" w:cs="Times New Roman"/>
          <w:sz w:val="28"/>
          <w:szCs w:val="28"/>
        </w:rPr>
        <w:t>3. Вы случайно услышали, как группа одноклассников высказывала справедливые, но неприятные замечания в ваш адрес. Как вы поступите?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70">
        <w:rPr>
          <w:rFonts w:ascii="Times New Roman" w:eastAsia="Calibri" w:hAnsi="Times New Roman" w:cs="Times New Roman"/>
          <w:sz w:val="28"/>
          <w:szCs w:val="28"/>
        </w:rPr>
        <w:t>а. Постараетесь объяснить ребятам свое поведение.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70">
        <w:rPr>
          <w:rFonts w:ascii="Times New Roman" w:eastAsia="Calibri" w:hAnsi="Times New Roman" w:cs="Times New Roman"/>
          <w:sz w:val="28"/>
          <w:szCs w:val="28"/>
        </w:rPr>
        <w:t>б. Переведете разговор в шутку, но постараетесь поскорее исправить те недостатки, о которых шла речь.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70">
        <w:rPr>
          <w:rFonts w:ascii="Times New Roman" w:eastAsia="Calibri" w:hAnsi="Times New Roman" w:cs="Times New Roman"/>
          <w:sz w:val="28"/>
          <w:szCs w:val="28"/>
        </w:rPr>
        <w:t>в. Сделаете вид, что ничего не слышали.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70">
        <w:rPr>
          <w:rFonts w:ascii="Times New Roman" w:eastAsia="Calibri" w:hAnsi="Times New Roman" w:cs="Times New Roman"/>
          <w:sz w:val="28"/>
          <w:szCs w:val="28"/>
        </w:rPr>
        <w:t>г. Скажете ребятам, что они сами не лучше вас, особенно потому, что говорят о вас в ваше отсутствие.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70">
        <w:rPr>
          <w:rFonts w:ascii="Times New Roman" w:eastAsia="Calibri" w:hAnsi="Times New Roman" w:cs="Times New Roman"/>
          <w:sz w:val="28"/>
          <w:szCs w:val="28"/>
        </w:rPr>
        <w:t>д. Или ...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70">
        <w:rPr>
          <w:rFonts w:ascii="Times New Roman" w:eastAsia="Calibri" w:hAnsi="Times New Roman" w:cs="Times New Roman"/>
          <w:sz w:val="28"/>
          <w:szCs w:val="28"/>
        </w:rPr>
        <w:lastRenderedPageBreak/>
        <w:t>4. В трудовом лагере во время прополки овощей у вас на руках образовались болезненные мозоли. Как вы поступите?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70">
        <w:rPr>
          <w:rFonts w:ascii="Times New Roman" w:eastAsia="Calibri" w:hAnsi="Times New Roman" w:cs="Times New Roman"/>
          <w:sz w:val="28"/>
          <w:szCs w:val="28"/>
        </w:rPr>
        <w:t>а. Будете, превозмогая боль, выполнять норму, как все.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70">
        <w:rPr>
          <w:rFonts w:ascii="Times New Roman" w:eastAsia="Calibri" w:hAnsi="Times New Roman" w:cs="Times New Roman"/>
          <w:sz w:val="28"/>
          <w:szCs w:val="28"/>
        </w:rPr>
        <w:t>б. Обратитесь к друзьям с просьбой помочь выполнить норму.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70">
        <w:rPr>
          <w:rFonts w:ascii="Times New Roman" w:eastAsia="Calibri" w:hAnsi="Times New Roman" w:cs="Times New Roman"/>
          <w:sz w:val="28"/>
          <w:szCs w:val="28"/>
        </w:rPr>
        <w:t>в. Попросите освободить вас от этой работы и перевести на другую.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70">
        <w:rPr>
          <w:rFonts w:ascii="Times New Roman" w:eastAsia="Calibri" w:hAnsi="Times New Roman" w:cs="Times New Roman"/>
          <w:sz w:val="28"/>
          <w:szCs w:val="28"/>
        </w:rPr>
        <w:t>г. Оставите работу незаконченной и пойдете отдыхать.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70">
        <w:rPr>
          <w:rFonts w:ascii="Times New Roman" w:eastAsia="Calibri" w:hAnsi="Times New Roman" w:cs="Times New Roman"/>
          <w:sz w:val="28"/>
          <w:szCs w:val="28"/>
        </w:rPr>
        <w:t>д. Или ...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70">
        <w:rPr>
          <w:rFonts w:ascii="Times New Roman" w:eastAsia="Calibri" w:hAnsi="Times New Roman" w:cs="Times New Roman"/>
          <w:sz w:val="28"/>
          <w:szCs w:val="28"/>
        </w:rPr>
        <w:t>5. Вы стали свидетелем того, как один человек незаслуженно обидел другого. Как вы поступите?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70">
        <w:rPr>
          <w:rFonts w:ascii="Times New Roman" w:eastAsia="Calibri" w:hAnsi="Times New Roman" w:cs="Times New Roman"/>
          <w:sz w:val="28"/>
          <w:szCs w:val="28"/>
        </w:rPr>
        <w:t>а. Потребуете от обидчика извинений в адрес пострадавшего.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70">
        <w:rPr>
          <w:rFonts w:ascii="Times New Roman" w:eastAsia="Calibri" w:hAnsi="Times New Roman" w:cs="Times New Roman"/>
          <w:sz w:val="28"/>
          <w:szCs w:val="28"/>
        </w:rPr>
        <w:t>б. Разберетесь в причинах конфликта и добьетесь его устранения.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70">
        <w:rPr>
          <w:rFonts w:ascii="Times New Roman" w:eastAsia="Calibri" w:hAnsi="Times New Roman" w:cs="Times New Roman"/>
          <w:sz w:val="28"/>
          <w:szCs w:val="28"/>
        </w:rPr>
        <w:t>в. Выразите соболезнования тому, кого обидели.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70">
        <w:rPr>
          <w:rFonts w:ascii="Times New Roman" w:eastAsia="Calibri" w:hAnsi="Times New Roman" w:cs="Times New Roman"/>
          <w:sz w:val="28"/>
          <w:szCs w:val="28"/>
        </w:rPr>
        <w:t>г. Сделаете вид, что вас это не касается.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70">
        <w:rPr>
          <w:rFonts w:ascii="Times New Roman" w:eastAsia="Calibri" w:hAnsi="Times New Roman" w:cs="Times New Roman"/>
          <w:sz w:val="28"/>
          <w:szCs w:val="28"/>
        </w:rPr>
        <w:t>д. Или ...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70">
        <w:rPr>
          <w:rFonts w:ascii="Times New Roman" w:eastAsia="Calibri" w:hAnsi="Times New Roman" w:cs="Times New Roman"/>
          <w:sz w:val="28"/>
          <w:szCs w:val="28"/>
        </w:rPr>
        <w:t>6. Случайно, не желая того, вы нанесли небольшой ущерб или причинили зло другому человек. Как вы поступите?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70">
        <w:rPr>
          <w:rFonts w:ascii="Times New Roman" w:eastAsia="Calibri" w:hAnsi="Times New Roman" w:cs="Times New Roman"/>
          <w:sz w:val="28"/>
          <w:szCs w:val="28"/>
        </w:rPr>
        <w:t>а. Сделаете все возможное для устранения зла, ущерба.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70">
        <w:rPr>
          <w:rFonts w:ascii="Times New Roman" w:eastAsia="Calibri" w:hAnsi="Times New Roman" w:cs="Times New Roman"/>
          <w:sz w:val="28"/>
          <w:szCs w:val="28"/>
        </w:rPr>
        <w:t>б. Извинитесь, объясните пострадавшему, что не хотели этого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70">
        <w:rPr>
          <w:rFonts w:ascii="Times New Roman" w:eastAsia="Calibri" w:hAnsi="Times New Roman" w:cs="Times New Roman"/>
          <w:sz w:val="28"/>
          <w:szCs w:val="28"/>
        </w:rPr>
        <w:t>в. Постараетесь, чтобы никто не заметил нанесенного вами ущерба, сделаете вид, что вы не виноваты.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70">
        <w:rPr>
          <w:rFonts w:ascii="Times New Roman" w:eastAsia="Calibri" w:hAnsi="Times New Roman" w:cs="Times New Roman"/>
          <w:sz w:val="28"/>
          <w:szCs w:val="28"/>
        </w:rPr>
        <w:t>г. Свалите вину на того, кто пострадал: пусть не лезет, сам виноват.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70">
        <w:rPr>
          <w:rFonts w:ascii="Times New Roman" w:eastAsia="Calibri" w:hAnsi="Times New Roman" w:cs="Times New Roman"/>
          <w:sz w:val="28"/>
          <w:szCs w:val="28"/>
        </w:rPr>
        <w:t>д. Или...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A70">
        <w:rPr>
          <w:rFonts w:ascii="Times New Roman" w:eastAsia="Calibri" w:hAnsi="Times New Roman" w:cs="Times New Roman"/>
          <w:b/>
          <w:sz w:val="28"/>
          <w:szCs w:val="28"/>
        </w:rPr>
        <w:t>Если в ваших ответах варианты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A70">
        <w:rPr>
          <w:rFonts w:ascii="Times New Roman" w:eastAsia="Calibri" w:hAnsi="Times New Roman" w:cs="Times New Roman"/>
          <w:b/>
          <w:sz w:val="28"/>
          <w:szCs w:val="28"/>
        </w:rPr>
        <w:t>“а”, то это свидетельствует об активном, устойчивом. положительном отношении к соответствующим нравственным нормам;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A70">
        <w:rPr>
          <w:rFonts w:ascii="Times New Roman" w:eastAsia="Calibri" w:hAnsi="Times New Roman" w:cs="Times New Roman"/>
          <w:b/>
          <w:sz w:val="28"/>
          <w:szCs w:val="28"/>
        </w:rPr>
        <w:t>если “б” - это отношение активное, но недостаточно устойчивое (возможны компромиссы);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A70">
        <w:rPr>
          <w:rFonts w:ascii="Times New Roman" w:eastAsia="Calibri" w:hAnsi="Times New Roman" w:cs="Times New Roman"/>
          <w:b/>
          <w:sz w:val="28"/>
          <w:szCs w:val="28"/>
        </w:rPr>
        <w:t>если “в” - отношение пассивное и недостаточно устойчивое;</w:t>
      </w:r>
    </w:p>
    <w:p w:rsidR="00A07A70" w:rsidRPr="00A07A70" w:rsidRDefault="00A07A70" w:rsidP="00A07A7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A70">
        <w:rPr>
          <w:rFonts w:ascii="Times New Roman" w:eastAsia="Calibri" w:hAnsi="Times New Roman" w:cs="Times New Roman"/>
          <w:b/>
          <w:sz w:val="28"/>
          <w:szCs w:val="28"/>
        </w:rPr>
        <w:t>“г” - отношение отрицательное, неустойчивое.</w:t>
      </w:r>
    </w:p>
    <w:p w:rsidR="00A07A70" w:rsidRPr="00A07A70" w:rsidRDefault="00A07A70" w:rsidP="00A07A7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A70" w:rsidRPr="00A07A70" w:rsidRDefault="00A07A70" w:rsidP="00A07A7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2E67" w:rsidRDefault="005B2E67"/>
    <w:sectPr w:rsidR="005B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70"/>
    <w:rsid w:val="000C2792"/>
    <w:rsid w:val="0032757D"/>
    <w:rsid w:val="0047572A"/>
    <w:rsid w:val="004E3E34"/>
    <w:rsid w:val="005B2E67"/>
    <w:rsid w:val="00A0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0C565-476C-4E89-BE6F-AEE49A5B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ЮИД Академия</dc:creator>
  <cp:keywords/>
  <dc:description/>
  <cp:lastModifiedBy>ЮИД Академия</cp:lastModifiedBy>
  <cp:revision>1</cp:revision>
  <dcterms:created xsi:type="dcterms:W3CDTF">2019-12-25T14:22:00Z</dcterms:created>
  <dcterms:modified xsi:type="dcterms:W3CDTF">2019-12-25T14:25:00Z</dcterms:modified>
</cp:coreProperties>
</file>