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D5ACE" w:rsidRDefault="00683A9C">
      <w:pPr>
        <w:spacing w:after="0" w:line="259" w:lineRule="auto"/>
        <w:ind w:left="-1642" w:right="1106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50149" cy="10692382"/>
                <wp:effectExtent l="0" t="0" r="0" b="0"/>
                <wp:wrapTopAndBottom/>
                <wp:docPr id="7061" name="Group 7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149" cy="10692382"/>
                          <a:chOff x="0" y="0"/>
                          <a:chExt cx="7550149" cy="1069238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101461" y="391155"/>
                            <a:ext cx="13649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УТВЕРЖДАЮ: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7132066" y="3610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5842127" y="592577"/>
                            <a:ext cx="17147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директор МБОУДО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7132066" y="5624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275199" y="763625"/>
                            <a:ext cx="1033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354447" y="793745"/>
                            <a:ext cx="24120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«ЦДОД им. В.Волошиной»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088890" y="994913"/>
                            <a:ext cx="27197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______________ И.П. Чередова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132066" y="9647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018786" y="1199129"/>
                            <a:ext cx="29116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«___»______________ 2019 года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079297" y="13701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022338" y="15442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698748" y="1756702"/>
                            <a:ext cx="141154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ПОЛОЖЕНИЕ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759706" y="17241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152777" y="1930438"/>
                            <a:ext cx="556693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о проведении городского конкурса детской эстрадной песни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342253" y="18978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79297" y="20746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079297" y="2275454"/>
                            <a:ext cx="26852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Сроки проведения в городе: 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098038" y="2245334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5" name="Rectangle 6955"/>
                        <wps:cNvSpPr/>
                        <wps:spPr>
                          <a:xfrm>
                            <a:off x="3149854" y="227545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6" name="Rectangle 6956"/>
                        <wps:cNvSpPr/>
                        <wps:spPr>
                          <a:xfrm>
                            <a:off x="3302254" y="2275454"/>
                            <a:ext cx="15698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апреля 2020 года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482338" y="22453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079297" y="2452238"/>
                            <a:ext cx="74063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Место проведения: МБОУДО «Центр им. В.Волошиной» по адресу: ул. Мичурина19.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656197" y="24221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079297" y="2626228"/>
                            <a:ext cx="69083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Срок подачи Пакета документов  на участие в Конкурсе: до 16 марта 2020 года.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278245" y="25961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79297" y="27759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8" name="Rectangle 6958"/>
                        <wps:cNvSpPr/>
                        <wps:spPr>
                          <a:xfrm>
                            <a:off x="3588766" y="2982252"/>
                            <a:ext cx="179868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. Общие положения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7" name="Rectangle 6957"/>
                        <wps:cNvSpPr/>
                        <wps:spPr>
                          <a:xfrm>
                            <a:off x="3512566" y="2982252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945634" y="29496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9" name="Rectangle 6959"/>
                        <wps:cNvSpPr/>
                        <wps:spPr>
                          <a:xfrm>
                            <a:off x="1439291" y="3153532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0" name="Rectangle 6960"/>
                        <wps:cNvSpPr/>
                        <wps:spPr>
                          <a:xfrm>
                            <a:off x="1631163" y="3153532"/>
                            <a:ext cx="41902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Городской конкурс детской эстрадной песни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808474" y="31234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1" name="Rectangle 6961"/>
                        <wps:cNvSpPr/>
                        <wps:spPr>
                          <a:xfrm>
                            <a:off x="4872482" y="3153532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2" name="Rectangle 6962"/>
                        <wps:cNvSpPr/>
                        <wps:spPr>
                          <a:xfrm>
                            <a:off x="4924146" y="3153532"/>
                            <a:ext cx="5209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далее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342255" y="315353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415407" y="31234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479415" y="3153532"/>
                            <a:ext cx="21000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Конкурс) проводится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079297" y="3327268"/>
                            <a:ext cx="6544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рамках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643507" y="3297148"/>
                            <a:ext cx="50531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XXVI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024761" y="32971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134489" y="3327268"/>
                            <a:ext cx="18963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городского конкурса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561334" y="329714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613404" y="3327268"/>
                            <a:ext cx="45796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фестиваля детского художественного творчества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079297" y="3504052"/>
                            <a:ext cx="79437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«Успех», направлен на выявление и поддержку талантливых музыкально одаренных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079297" y="3678169"/>
                            <a:ext cx="23783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детей, посещающих детс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869438" y="3678169"/>
                            <a:ext cx="556795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кие творческие коллективы образовательных учреждений,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79297" y="3854953"/>
                            <a:ext cx="73084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находящихся в ведении управления образованием администрации города Кемерово.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579997" y="38248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3" name="Rectangle 6963"/>
                        <wps:cNvSpPr/>
                        <wps:spPr>
                          <a:xfrm>
                            <a:off x="1439291" y="3998568"/>
                            <a:ext cx="25518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4" name="Rectangle 6964"/>
                        <wps:cNvSpPr/>
                        <wps:spPr>
                          <a:xfrm>
                            <a:off x="1631163" y="3998568"/>
                            <a:ext cx="993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707515" y="4028689"/>
                            <a:ext cx="26956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Конкурс проводится ежегодно.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735324" y="39985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5" name="Rectangle 6965"/>
                        <wps:cNvSpPr/>
                        <wps:spPr>
                          <a:xfrm>
                            <a:off x="1439291" y="4205473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6" name="Rectangle 6966"/>
                        <wps:cNvSpPr/>
                        <wps:spPr>
                          <a:xfrm>
                            <a:off x="1631163" y="4205473"/>
                            <a:ext cx="224238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Учредитель Конкурса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396742" y="420547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472942" y="41753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589020" y="4205473"/>
                            <a:ext cx="46110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управление образованием администрации города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079297" y="4379209"/>
                            <a:ext cx="8934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Кемерово.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750187" y="43490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7" name="Rectangle 6967"/>
                        <wps:cNvSpPr/>
                        <wps:spPr>
                          <a:xfrm>
                            <a:off x="1439291" y="4555993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8" name="Rectangle 6968"/>
                        <wps:cNvSpPr/>
                        <wps:spPr>
                          <a:xfrm>
                            <a:off x="1631163" y="4555993"/>
                            <a:ext cx="993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1835226" y="4555993"/>
                            <a:ext cx="4222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Орга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2152777" y="4555993"/>
                            <a:ext cx="7270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низатор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2828823" y="4555993"/>
                            <a:ext cx="8689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Конкурса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613404" y="455599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689604" y="45258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3857244" y="4555993"/>
                            <a:ext cx="14030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муниципальное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5041545" y="4555993"/>
                            <a:ext cx="10229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бюджетное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5937047" y="4555993"/>
                            <a:ext cx="14887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образовательное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079297" y="4729983"/>
                            <a:ext cx="79447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учреждение дополнительного образования детей «Центр дополнительного 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079297" y="4906767"/>
                            <a:ext cx="28168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детей» им. В.Волошиной (далее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201670" y="4906767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277870" y="48766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317494" y="4906767"/>
                            <a:ext cx="34044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МБОУДО «ЦДОД» им. В.Волошиной).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878703" y="48766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9" name="Rectangle 6969"/>
                        <wps:cNvSpPr/>
                        <wps:spPr>
                          <a:xfrm>
                            <a:off x="1439291" y="5080503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1" name="Rectangle 6971"/>
                        <wps:cNvSpPr/>
                        <wps:spPr>
                          <a:xfrm>
                            <a:off x="1631163" y="5080503"/>
                            <a:ext cx="15645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 Задачи Конкурса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0" name="Rectangle 6970"/>
                        <wps:cNvSpPr/>
                        <wps:spPr>
                          <a:xfrm>
                            <a:off x="2806929" y="5080503"/>
                            <a:ext cx="56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854198" y="50503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439291" y="5269479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509395" y="523722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530731" y="52393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570355" y="5269479"/>
                            <a:ext cx="28297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развитие детского творчества,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765804" y="5269479"/>
                            <a:ext cx="43767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поиск юных талантов, выявление творческого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079297" y="5443215"/>
                            <a:ext cx="19600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потенциала педагогов;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552065" y="54130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439291" y="5629143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509395" y="559689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530731" y="55990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570355" y="5629143"/>
                            <a:ext cx="72926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поддержка и стимулирование творческой деятельности педагогов, музыкальных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079297" y="5803133"/>
                            <a:ext cx="42405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руководителей эстрадных коллективов и студий;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271772" y="57730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439291" y="5992109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509395" y="595985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530731" y="59619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567307" y="5992109"/>
                            <a:ext cx="71392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обмен творческим опытом и укрепление связей между детскими творческим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6943090" y="5992109"/>
                            <a:ext cx="1560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079297" y="6165845"/>
                            <a:ext cx="57657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коллективами, повышение исполнительского  уровня участников;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421503" y="61357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439291" y="6351773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509395" y="631952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530731" y="63216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570355" y="6351773"/>
                            <a:ext cx="72934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координация деятельности по развитию детского музыкального творчества,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079297" y="6525510"/>
                            <a:ext cx="69036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поддержка и развитие традиций, новых тенденций в детском эстрадном вокале.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275197" y="64953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439291" y="6672174"/>
                            <a:ext cx="15181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2" name="Rectangle 6972"/>
                        <wps:cNvSpPr/>
                        <wps:spPr>
                          <a:xfrm>
                            <a:off x="1555115" y="6702293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3" name="Rectangle 6973"/>
                        <wps:cNvSpPr/>
                        <wps:spPr>
                          <a:xfrm>
                            <a:off x="1743939" y="6702293"/>
                            <a:ext cx="70607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Экспертную оценку Конкурса осуществляет жюри, в состав которого входят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079297" y="6876411"/>
                            <a:ext cx="79447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высококвалифицированные специалисты в области вокального искусства учреждений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079297" y="7053194"/>
                            <a:ext cx="37277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образования и культуры города Кемерово.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884676" y="70230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229100" y="719985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4" name="Rectangle 6974"/>
                        <wps:cNvSpPr/>
                        <wps:spPr>
                          <a:xfrm>
                            <a:off x="3418078" y="7409218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5" name="Rectangle 6975"/>
                        <wps:cNvSpPr/>
                        <wps:spPr>
                          <a:xfrm>
                            <a:off x="3494278" y="7409218"/>
                            <a:ext cx="206137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. Участники Конкурса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043170" y="737664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6" name="Rectangle 6976"/>
                        <wps:cNvSpPr/>
                        <wps:spPr>
                          <a:xfrm>
                            <a:off x="1439291" y="7577450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7" name="Rectangle 6977"/>
                        <wps:cNvSpPr/>
                        <wps:spPr>
                          <a:xfrm>
                            <a:off x="1631163" y="7577450"/>
                            <a:ext cx="35491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 В Конкурсе могут принимать уча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302252" y="7577450"/>
                            <a:ext cx="27847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стие отдельные исполнители,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6397117" y="7547329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522085" y="7577450"/>
                            <a:ext cx="7153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детские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079297" y="7754235"/>
                            <a:ext cx="79457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вокальные коллективы (вокальные ансамбли, студии эстрадного вокала, ансамбли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079297" y="7928224"/>
                            <a:ext cx="25168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эстрадной песни), поющие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973070" y="7930680"/>
                            <a:ext cx="22275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эстрадной манере пения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649978" y="7928224"/>
                            <a:ext cx="17822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 в возрасте от 4 до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991733" y="7898103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067933" y="789810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107557" y="7928224"/>
                            <a:ext cx="3263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лет.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6351397" y="789810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8" name="Rectangle 6978"/>
                        <wps:cNvSpPr/>
                        <wps:spPr>
                          <a:xfrm>
                            <a:off x="1439291" y="8105009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0" name="Rectangle 6980"/>
                        <wps:cNvSpPr/>
                        <wps:spPr>
                          <a:xfrm>
                            <a:off x="1631163" y="8105009"/>
                            <a:ext cx="32189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 Номинации и возрастные категории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9" name="Rectangle 6979"/>
                        <wps:cNvSpPr/>
                        <wps:spPr>
                          <a:xfrm>
                            <a:off x="4052037" y="8105009"/>
                            <a:ext cx="56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094988" y="80748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439291" y="829398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509395" y="826173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619123" y="8296440"/>
                            <a:ext cx="547430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«Вокальное исполнительство, эстрадное пение (солисты)»: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738495" y="82638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762379" y="8476864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832483" y="844461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991233" y="8446743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043049" y="84467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082673" y="8446743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235073" y="8446743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283841" y="84467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1" name="Rectangle 6981"/>
                        <wps:cNvSpPr/>
                        <wps:spPr>
                          <a:xfrm>
                            <a:off x="2323465" y="847686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2" name="Rectangle 6982"/>
                        <wps:cNvSpPr/>
                        <wps:spPr>
                          <a:xfrm>
                            <a:off x="2475865" y="8476864"/>
                            <a:ext cx="3316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722753" y="84467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762379" y="8690224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832483" y="865797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991233" y="8660103"/>
                            <a:ext cx="6749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043049" y="866010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082673" y="8660103"/>
                            <a:ext cx="202692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235073" y="8660103"/>
                            <a:ext cx="6749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283841" y="866010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3" name="Rectangle 6983"/>
                        <wps:cNvSpPr/>
                        <wps:spPr>
                          <a:xfrm>
                            <a:off x="2323465" y="869022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4" name="Rectangle 6984"/>
                        <wps:cNvSpPr/>
                        <wps:spPr>
                          <a:xfrm>
                            <a:off x="2475865" y="8690224"/>
                            <a:ext cx="3316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722753" y="866010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762379" y="8903584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832483" y="887133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991233" y="8873464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043049" y="88734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2082673" y="8873464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235073" y="8873464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283841" y="88734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5" name="Rectangle 6985"/>
                        <wps:cNvSpPr/>
                        <wps:spPr>
                          <a:xfrm>
                            <a:off x="2323465" y="8903584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6" name="Rectangle 6986"/>
                        <wps:cNvSpPr/>
                        <wps:spPr>
                          <a:xfrm>
                            <a:off x="2475865" y="8903584"/>
                            <a:ext cx="3316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722753" y="88734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762379" y="911732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832483" y="908507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991233" y="9087204"/>
                            <a:ext cx="6749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2043049" y="908720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2082673" y="9087204"/>
                            <a:ext cx="202692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235073" y="9087204"/>
                            <a:ext cx="6749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283841" y="908720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7" name="Rectangle 6987"/>
                        <wps:cNvSpPr/>
                        <wps:spPr>
                          <a:xfrm>
                            <a:off x="2323465" y="9117325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8" name="Rectangle 6988"/>
                        <wps:cNvSpPr/>
                        <wps:spPr>
                          <a:xfrm>
                            <a:off x="2475865" y="9117325"/>
                            <a:ext cx="3316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722753" y="908720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762379" y="9327586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832483" y="929533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991233" y="929746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2043049" y="92974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2082673" y="929746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235073" y="929746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2283841" y="92974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9" name="Rectangle 6989"/>
                        <wps:cNvSpPr/>
                        <wps:spPr>
                          <a:xfrm>
                            <a:off x="2323465" y="9327586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0" name="Rectangle 6990"/>
                        <wps:cNvSpPr/>
                        <wps:spPr>
                          <a:xfrm>
                            <a:off x="2475865" y="9327586"/>
                            <a:ext cx="3788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лет.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2759329" y="92974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079297" y="952012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2909062" y="949863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D5ACE" w:rsidRDefault="00683A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0" name="Picture 87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61" style="width:594.5pt;height:841.92pt;position:absolute;mso-position-horizontal-relative:page;mso-position-horizontal:absolute;margin-left:0pt;mso-position-vertical-relative:page;margin-top:6.10352e-05pt;" coordsize="75501,106923">
                <v:rect id="Rectangle 6" style="position:absolute;width:13649;height:1843;left:61014;top:3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УТВЕРЖДАЮ:</w:t>
                        </w:r>
                      </w:p>
                    </w:txbxContent>
                  </v:textbox>
                </v:rect>
                <v:rect id="Rectangle 7" style="position:absolute;width:506;height:2243;left:71320;top:3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" style="position:absolute;width:17147;height:1843;left:58421;top:5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директор МБОУДО</w:t>
                        </w:r>
                      </w:p>
                    </w:txbxContent>
                  </v:textbox>
                </v:rect>
                <v:rect id="Rectangle 9" style="position:absolute;width:506;height:2243;left:71320;top:5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width:1033;height:2243;left:52751;top:7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 </w:t>
                        </w:r>
                      </w:p>
                    </w:txbxContent>
                  </v:textbox>
                </v:rect>
                <v:rect id="Rectangle 11" style="position:absolute;width:24120;height:1843;left:53544;top:7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«ЦДОД им. В.Волошиной» </w:t>
                        </w:r>
                      </w:p>
                    </w:txbxContent>
                  </v:textbox>
                </v:rect>
                <v:rect id="Rectangle 12" style="position:absolute;width:27197;height:1843;left:50888;top:9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______________ И.П. Чередова</w:t>
                        </w:r>
                      </w:p>
                    </w:txbxContent>
                  </v:textbox>
                </v:rect>
                <v:rect id="Rectangle 13" style="position:absolute;width:506;height:2243;left:71320;top:9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29116;height:1843;left:50187;top:11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«___»______________ 2019 года  </w:t>
                        </w:r>
                      </w:p>
                    </w:txbxContent>
                  </v:textbox>
                </v:rect>
                <v:rect id="Rectangle 16" style="position:absolute;width:506;height:2243;left:10792;top:13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506;height:2243;left:70223;top:15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14115;height:1811;left:36987;top:17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ПОЛОЖЕНИЕ</w:t>
                        </w:r>
                      </w:p>
                    </w:txbxContent>
                  </v:textbox>
                </v:rect>
                <v:rect id="Rectangle 19" style="position:absolute;width:506;height:2243;left:47597;top:1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55669;height:1811;left:21527;top:19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о проведении городского конкурса детской эстрадной песни </w:t>
                        </w:r>
                      </w:p>
                    </w:txbxContent>
                  </v:textbox>
                </v:rect>
                <v:rect id="Rectangle 21" style="position:absolute;width:506;height:2243;left:63422;top:18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506;height:2243;left:10792;top:207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26852;height:1843;left:10792;top:22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Сроки проведения в городе: 03</w:t>
                        </w:r>
                      </w:p>
                    </w:txbxContent>
                  </v:textbox>
                </v:rect>
                <v:rect id="Rectangle 24" style="position:absolute;width:674;height:2243;left:30980;top:22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6955" style="position:absolute;width:2026;height:1843;left:31498;top:22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04</w:t>
                        </w:r>
                      </w:p>
                    </w:txbxContent>
                  </v:textbox>
                </v:rect>
                <v:rect id="Rectangle 6956" style="position:absolute;width:15698;height:1843;left:33022;top:22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апреля 2020 года </w:t>
                        </w:r>
                      </w:p>
                    </w:txbxContent>
                  </v:textbox>
                </v:rect>
                <v:rect id="Rectangle 26" style="position:absolute;width:506;height:2243;left:44823;top:22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74063;height:1843;left:10792;top:24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Место проведения: МБОУДО «Центр им. В.Волошиной» по адресу: ул. Мичурина19.</w:t>
                        </w:r>
                      </w:p>
                    </w:txbxContent>
                  </v:textbox>
                </v:rect>
                <v:rect id="Rectangle 28" style="position:absolute;width:506;height:2243;left:66561;top:24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69083;height:1843;left:10792;top:26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Срок подачи Пакета документов  на участие в Конкурсе: до 16 марта 2020 года.</w:t>
                        </w:r>
                      </w:p>
                    </w:txbxContent>
                  </v:textbox>
                </v:rect>
                <v:rect id="Rectangle 30" style="position:absolute;width:506;height:2243;left:62782;top:25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506;height:2243;left:10792;top:27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8" style="position:absolute;width:17986;height:1811;left:35887;top:29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. Общие положения</w:t>
                        </w:r>
                      </w:p>
                    </w:txbxContent>
                  </v:textbox>
                </v:rect>
                <v:rect id="Rectangle 6957" style="position:absolute;width:1013;height:1811;left:35125;top:29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3" style="position:absolute;width:506;height:2243;left:49456;top:29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9" style="position:absolute;width:2551;height:1843;left:14392;top:31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1.1</w:t>
                        </w:r>
                      </w:p>
                    </w:txbxContent>
                  </v:textbox>
                </v:rect>
                <v:rect id="Rectangle 6960" style="position:absolute;width:41902;height:1843;left:16311;top:31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. Городской конкурс детской эстрадной песни </w:t>
                        </w:r>
                      </w:p>
                    </w:txbxContent>
                  </v:textbox>
                </v:rect>
                <v:rect id="Rectangle 35" style="position:absolute;width:506;height:2243;left:48084;top:31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1" style="position:absolute;width:674;height:1843;left:48724;top:31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6962" style="position:absolute;width:5209;height:1843;left:49241;top:31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далее </w:t>
                        </w:r>
                      </w:p>
                    </w:txbxContent>
                  </v:textbox>
                </v:rect>
                <v:rect id="Rectangle 37" style="position:absolute;width:1013;height:1843;left:53422;top:31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–</w:t>
                        </w:r>
                      </w:p>
                    </w:txbxContent>
                  </v:textbox>
                </v:rect>
                <v:rect id="Rectangle 38" style="position:absolute;width:506;height:2243;left:54154;top:31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21000;height:1843;left:54794;top:31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Конкурс) проводится в </w:t>
                        </w:r>
                      </w:p>
                    </w:txbxContent>
                  </v:textbox>
                </v:rect>
                <v:rect id="Rectangle 40" style="position:absolute;width:6544;height:1843;left:10792;top:33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рамках </w:t>
                        </w:r>
                      </w:p>
                    </w:txbxContent>
                  </v:textbox>
                </v:rect>
                <v:rect id="Rectangle 41" style="position:absolute;width:5053;height:2243;left:16435;top:32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XXVI</w:t>
                        </w:r>
                      </w:p>
                    </w:txbxContent>
                  </v:textbox>
                </v:rect>
                <v:rect id="Rectangle 42" style="position:absolute;width:506;height:2243;left:20247;top:32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18963;height:1843;left:21344;top:33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городского конкурса</w:t>
                        </w:r>
                      </w:p>
                    </w:txbxContent>
                  </v:textbox>
                </v:rect>
                <v:rect id="Rectangle 44" style="position:absolute;width:674;height:2243;left:35613;top:32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45" style="position:absolute;width:45796;height:1843;left:36134;top:33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фестиваля детского художественного творчества </w:t>
                        </w:r>
                      </w:p>
                    </w:txbxContent>
                  </v:textbox>
                </v:rect>
                <v:rect id="Rectangle 46" style="position:absolute;width:79437;height:1843;left:10792;top:35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«Успех», направлен на выявление и поддержку талантливых музыкально одаренных </w:t>
                        </w:r>
                      </w:p>
                    </w:txbxContent>
                  </v:textbox>
                </v:rect>
                <v:rect id="Rectangle 47" style="position:absolute;width:23783;height:1843;left:10792;top:36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детей, посещающих детс</w:t>
                        </w:r>
                      </w:p>
                    </w:txbxContent>
                  </v:textbox>
                </v:rect>
                <v:rect id="Rectangle 48" style="position:absolute;width:55679;height:1843;left:28694;top:36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кие творческие коллективы образовательных учреждений, </w:t>
                        </w:r>
                      </w:p>
                    </w:txbxContent>
                  </v:textbox>
                </v:rect>
                <v:rect id="Rectangle 49" style="position:absolute;width:73084;height:1843;left:10792;top:38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находящихся в ведении управления образованием администрации города Кемерово.</w:t>
                        </w:r>
                      </w:p>
                    </w:txbxContent>
                  </v:textbox>
                </v:rect>
                <v:rect id="Rectangle 50" style="position:absolute;width:506;height:2243;left:65799;top:38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3" style="position:absolute;width:2551;height:2243;left:14392;top:39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1.2</w:t>
                        </w:r>
                      </w:p>
                    </w:txbxContent>
                  </v:textbox>
                </v:rect>
                <v:rect id="Rectangle 6964" style="position:absolute;width:993;height:2243;left:16311;top:39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. </w:t>
                        </w:r>
                      </w:p>
                    </w:txbxContent>
                  </v:textbox>
                </v:rect>
                <v:rect id="Rectangle 52" style="position:absolute;width:26956;height:1843;left:17075;top:40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Конкурс проводится ежегодно.</w:t>
                        </w:r>
                      </w:p>
                    </w:txbxContent>
                  </v:textbox>
                </v:rect>
                <v:rect id="Rectangle 53" style="position:absolute;width:506;height:2243;left:37353;top:39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965" style="position:absolute;width:2551;height:1843;left:14392;top:42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1.3</w:t>
                        </w:r>
                      </w:p>
                    </w:txbxContent>
                  </v:textbox>
                </v:rect>
                <v:rect id="Rectangle 6966" style="position:absolute;width:22423;height:1843;left:16311;top:42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. Учредитель Конкурса </w:t>
                        </w:r>
                      </w:p>
                    </w:txbxContent>
                  </v:textbox>
                </v:rect>
                <v:rect id="Rectangle 55" style="position:absolute;width:1013;height:1843;left:33967;top:42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–</w:t>
                        </w:r>
                      </w:p>
                    </w:txbxContent>
                  </v:textbox>
                </v:rect>
                <v:rect id="Rectangle 56" style="position:absolute;width:506;height:2243;left:34729;top:41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46110;height:1843;left:35890;top:42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управление образованием администрации города </w:t>
                        </w:r>
                      </w:p>
                    </w:txbxContent>
                  </v:textbox>
                </v:rect>
                <v:rect id="Rectangle 58" style="position:absolute;width:8934;height:1843;left:10792;top:43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Кемерово.</w:t>
                        </w:r>
                      </w:p>
                    </w:txbxContent>
                  </v:textbox>
                </v:rect>
                <v:rect id="Rectangle 59" style="position:absolute;width:506;height:2243;left:17501;top:43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967" style="position:absolute;width:2551;height:1843;left:14392;top:45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1.4</w:t>
                        </w:r>
                      </w:p>
                    </w:txbxContent>
                  </v:textbox>
                </v:rect>
                <v:rect id="Rectangle 6968" style="position:absolute;width:993;height:1843;left:16311;top:45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. </w:t>
                        </w:r>
                      </w:p>
                    </w:txbxContent>
                  </v:textbox>
                </v:rect>
                <v:rect id="Rectangle 1326" style="position:absolute;width:4222;height:1843;left:18352;top:45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Орга</w:t>
                        </w:r>
                      </w:p>
                    </w:txbxContent>
                  </v:textbox>
                </v:rect>
                <v:rect id="Rectangle 1327" style="position:absolute;width:7270;height:1843;left:21527;top:45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низатор </w:t>
                        </w:r>
                      </w:p>
                    </w:txbxContent>
                  </v:textbox>
                </v:rect>
                <v:rect id="Rectangle 1328" style="position:absolute;width:8689;height:1843;left:28288;top:45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Конкурса </w:t>
                        </w:r>
                      </w:p>
                    </w:txbxContent>
                  </v:textbox>
                </v:rect>
                <v:rect id="Rectangle 62" style="position:absolute;width:1013;height:1843;left:36134;top:45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–</w:t>
                        </w:r>
                      </w:p>
                    </w:txbxContent>
                  </v:textbox>
                </v:rect>
                <v:rect id="Rectangle 63" style="position:absolute;width:506;height:2243;left:36896;top:45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29" style="position:absolute;width:14030;height:1843;left:38572;top:45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муниципальное </w:t>
                        </w:r>
                      </w:p>
                    </w:txbxContent>
                  </v:textbox>
                </v:rect>
                <v:rect id="Rectangle 1330" style="position:absolute;width:10229;height:1843;left:50415;top:45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бюджетное </w:t>
                        </w:r>
                      </w:p>
                    </w:txbxContent>
                  </v:textbox>
                </v:rect>
                <v:rect id="Rectangle 1331" style="position:absolute;width:14887;height:1843;left:59370;top:45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образовательное </w:t>
                        </w:r>
                      </w:p>
                    </w:txbxContent>
                  </v:textbox>
                </v:rect>
                <v:rect id="Rectangle 65" style="position:absolute;width:79447;height:1843;left:10792;top:47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учреждение дополнительного образования детей «Центр дополнительного образования </w:t>
                        </w:r>
                      </w:p>
                    </w:txbxContent>
                  </v:textbox>
                </v:rect>
                <v:rect id="Rectangle 66" style="position:absolute;width:28168;height:1843;left:10792;top:49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детей» им. В.Волошиной (далее </w:t>
                        </w:r>
                      </w:p>
                    </w:txbxContent>
                  </v:textbox>
                </v:rect>
                <v:rect id="Rectangle 67" style="position:absolute;width:1013;height:1843;left:32016;top:49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–</w:t>
                        </w:r>
                      </w:p>
                    </w:txbxContent>
                  </v:textbox>
                </v:rect>
                <v:rect id="Rectangle 68" style="position:absolute;width:506;height:2243;left:32778;top:48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34044;height:1843;left:33174;top:49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МБОУДО «ЦДОД» им. В.Волошиной).</w:t>
                        </w:r>
                      </w:p>
                    </w:txbxContent>
                  </v:textbox>
                </v:rect>
                <v:rect id="Rectangle 70" style="position:absolute;width:506;height:2243;left:58787;top:48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969" style="position:absolute;width:2551;height:1843;left:14392;top:50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1.5</w:t>
                        </w:r>
                      </w:p>
                    </w:txbxContent>
                  </v:textbox>
                </v:rect>
                <v:rect id="Rectangle 6971" style="position:absolute;width:15645;height:1843;left:16311;top:50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. Задачи Конкурса</w:t>
                        </w:r>
                      </w:p>
                    </w:txbxContent>
                  </v:textbox>
                </v:rect>
                <v:rect id="Rectangle 6970" style="position:absolute;width:563;height:1843;left:28069;top:50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:</w:t>
                        </w:r>
                      </w:p>
                    </w:txbxContent>
                  </v:textbox>
                </v:rect>
                <v:rect id="Rectangle 72" style="position:absolute;width:506;height:2243;left:28541;top:50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932;height:1850;left:14392;top:52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74" style="position:absolute;width:563;height:2260;left:15093;top:5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style="position:absolute;width:506;height:2243;left:15307;top:5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6" style="position:absolute;width:28297;height:1843;left:15703;top:52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развитие детского творчества, </w:t>
                        </w:r>
                      </w:p>
                    </w:txbxContent>
                  </v:textbox>
                </v:rect>
                <v:rect id="Rectangle 77" style="position:absolute;width:43767;height:1843;left:37658;top:52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поиск юных талантов, выявление творческого </w:t>
                        </w:r>
                      </w:p>
                    </w:txbxContent>
                  </v:textbox>
                </v:rect>
                <v:rect id="Rectangle 78" style="position:absolute;width:19600;height:1843;left:10792;top:54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потенциала педагогов;</w:t>
                        </w:r>
                      </w:p>
                    </w:txbxContent>
                  </v:textbox>
                </v:rect>
                <v:rect id="Rectangle 79" style="position:absolute;width:506;height:2243;left:25520;top:54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0" style="position:absolute;width:932;height:1850;left:14392;top:56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81" style="position:absolute;width:563;height:2260;left:15093;top:55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style="position:absolute;width:506;height:2243;left:15307;top:55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72926;height:1843;left:15703;top:56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поддержка и стимулирование творческой деятельности педагогов, музыкальных </w:t>
                        </w:r>
                      </w:p>
                    </w:txbxContent>
                  </v:textbox>
                </v:rect>
                <v:rect id="Rectangle 84" style="position:absolute;width:42405;height:1843;left:10792;top:58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руководителей эстрадных коллективов и студий;</w:t>
                        </w:r>
                      </w:p>
                    </w:txbxContent>
                  </v:textbox>
                </v:rect>
                <v:rect id="Rectangle 85" style="position:absolute;width:506;height:2243;left:42717;top:57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6" style="position:absolute;width:932;height:1850;left:14392;top:59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87" style="position:absolute;width:563;height:2260;left:15093;top:59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style="position:absolute;width:506;height:2243;left:15307;top:59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9" style="position:absolute;width:71392;height:1843;left:15673;top:59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обмен творческим опытом и укрепление связей между детскими творческим</w:t>
                        </w:r>
                      </w:p>
                    </w:txbxContent>
                  </v:textbox>
                </v:rect>
                <v:rect id="Rectangle 90" style="position:absolute;width:1560;height:1843;left:69430;top:59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и </w:t>
                        </w:r>
                      </w:p>
                    </w:txbxContent>
                  </v:textbox>
                </v:rect>
                <v:rect id="Rectangle 91" style="position:absolute;width:57657;height:1843;left:10792;top:61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коллективами, повышение исполнительского  уровня участников; </w:t>
                        </w:r>
                      </w:p>
                    </w:txbxContent>
                  </v:textbox>
                </v:rect>
                <v:rect id="Rectangle 92" style="position:absolute;width:506;height:2243;left:54215;top:61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3" style="position:absolute;width:932;height:1850;left:14392;top:63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94" style="position:absolute;width:563;height:2260;left:15093;top:63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style="position:absolute;width:506;height:2243;left:15307;top:6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6" style="position:absolute;width:72934;height:1843;left:15703;top:63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координация деятельности по развитию детского музыкального творчества, </w:t>
                        </w:r>
                      </w:p>
                    </w:txbxContent>
                  </v:textbox>
                </v:rect>
                <v:rect id="Rectangle 97" style="position:absolute;width:69036;height:1843;left:10792;top:65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поддержка и развитие традиций, новых тенденций в детском эстрадном вокале.</w:t>
                        </w:r>
                      </w:p>
                    </w:txbxContent>
                  </v:textbox>
                </v:rect>
                <v:rect id="Rectangle 98" style="position:absolute;width:506;height:2243;left:62751;top:64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" style="position:absolute;width:1518;height:2243;left:14392;top:66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  </w:t>
                        </w:r>
                      </w:p>
                    </w:txbxContent>
                  </v:textbox>
                </v:rect>
                <v:rect id="Rectangle 6972" style="position:absolute;width:2551;height:1843;left:15551;top:67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1.6</w:t>
                        </w:r>
                      </w:p>
                    </w:txbxContent>
                  </v:textbox>
                </v:rect>
                <v:rect id="Rectangle 6973" style="position:absolute;width:70607;height:1843;left:17439;top:67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. Экспертную оценку Конкурса осуществляет жюри, в состав которого входят </w:t>
                        </w:r>
                      </w:p>
                    </w:txbxContent>
                  </v:textbox>
                </v:rect>
                <v:rect id="Rectangle 101" style="position:absolute;width:79447;height:1843;left:10792;top:68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высококвалифицированные специалисты в области вокального искусства учреждений </w:t>
                        </w:r>
                      </w:p>
                    </w:txbxContent>
                  </v:textbox>
                </v:rect>
                <v:rect id="Rectangle 102" style="position:absolute;width:37277;height:1843;left:10792;top:70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образования и культуры города Кемерово. </w:t>
                        </w:r>
                      </w:p>
                    </w:txbxContent>
                  </v:textbox>
                </v:rect>
                <v:rect id="Rectangle 103" style="position:absolute;width:506;height:2243;left:38846;top:70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4" style="position:absolute;width:506;height:2243;left:42291;top:719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4" style="position:absolute;width:1013;height:1811;left:34180;top:74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975" style="position:absolute;width:20613;height:1811;left:34942;top:74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. Участники Конкурса</w:t>
                        </w:r>
                      </w:p>
                    </w:txbxContent>
                  </v:textbox>
                </v:rect>
                <v:rect id="Rectangle 106" style="position:absolute;width:506;height:2243;left:50431;top:73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6" style="position:absolute;width:2551;height:1843;left:14392;top:75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2.1</w:t>
                        </w:r>
                      </w:p>
                    </w:txbxContent>
                  </v:textbox>
                </v:rect>
                <v:rect id="Rectangle 6977" style="position:absolute;width:35491;height:1843;left:16311;top:75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. В Конкурсе могут принимать уча</w:t>
                        </w:r>
                      </w:p>
                    </w:txbxContent>
                  </v:textbox>
                </v:rect>
                <v:rect id="Rectangle 108" style="position:absolute;width:27847;height:1843;left:43022;top:75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стие отдельные исполнители,</w:t>
                        </w:r>
                      </w:p>
                    </w:txbxContent>
                  </v:textbox>
                </v:rect>
                <v:rect id="Rectangle 109" style="position:absolute;width:506;height:2243;left:63971;top:75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style="position:absolute;width:7153;height:1843;left:65220;top:75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детские </w:t>
                        </w:r>
                      </w:p>
                    </w:txbxContent>
                  </v:textbox>
                </v:rect>
                <v:rect id="Rectangle 111" style="position:absolute;width:79457;height:1843;left:10792;top:77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вокальные коллективы (вокальные ансамбли, студии эстрадного вокала, ансамбли </w:t>
                        </w:r>
                      </w:p>
                    </w:txbxContent>
                  </v:textbox>
                </v:rect>
                <v:rect id="Rectangle 112" style="position:absolute;width:25168;height:1843;left:10792;top:79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эстрадной песни), поющие в </w:t>
                        </w:r>
                      </w:p>
                    </w:txbxContent>
                  </v:textbox>
                </v:rect>
                <v:rect id="Rectangle 113" style="position:absolute;width:22275;height:1811;left:29730;top:79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эстрадной манере пения</w:t>
                        </w:r>
                      </w:p>
                    </w:txbxContent>
                  </v:textbox>
                </v:rect>
                <v:rect id="Rectangle 114" style="position:absolute;width:17822;height:1843;left:46499;top:79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, в возрасте от 4 до 1</w:t>
                        </w:r>
                      </w:p>
                    </w:txbxContent>
                  </v:textbox>
                </v:rect>
                <v:rect id="Rectangle 115" style="position:absolute;width:1013;height:2243;left:59917;top:78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8</w:t>
                        </w:r>
                      </w:p>
                    </w:txbxContent>
                  </v:textbox>
                </v:rect>
                <v:rect id="Rectangle 116" style="position:absolute;width:506;height:2243;left:60679;top:78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7" style="position:absolute;width:3263;height:1843;left:61075;top:79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лет.</w:t>
                        </w:r>
                      </w:p>
                    </w:txbxContent>
                  </v:textbox>
                </v:rect>
                <v:rect id="Rectangle 118" style="position:absolute;width:506;height:2243;left:63513;top:78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978" style="position:absolute;width:2551;height:1843;left:14392;top:81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2.2</w:t>
                        </w:r>
                      </w:p>
                    </w:txbxContent>
                  </v:textbox>
                </v:rect>
                <v:rect id="Rectangle 6980" style="position:absolute;width:32189;height:1843;left:16311;top:81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. Номинации и возрастные категории</w:t>
                        </w:r>
                      </w:p>
                    </w:txbxContent>
                  </v:textbox>
                </v:rect>
                <v:rect id="Rectangle 6979" style="position:absolute;width:563;height:1843;left:40520;top:81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:</w:t>
                        </w:r>
                      </w:p>
                    </w:txbxContent>
                  </v:textbox>
                </v:rect>
                <v:rect id="Rectangle 120" style="position:absolute;width:506;height:2243;left:40949;top:80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1" style="position:absolute;width:932;height:1850;left:14392;top:82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22" style="position:absolute;width:563;height:2260;left:15093;top:82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style="position:absolute;width:54743;height:1811;left:16191;top:82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«Вокальное исполнительство, эстрадное пение (солисты)»: </w:t>
                        </w:r>
                      </w:p>
                    </w:txbxContent>
                  </v:textbox>
                </v:rect>
                <v:rect id="Rectangle 124" style="position:absolute;width:506;height:2243;left:57384;top:82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5" style="position:absolute;width:932;height:1850;left:17623;top:84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26" style="position:absolute;width:563;height:2260;left:18324;top:84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style="position:absolute;width:674;height:2243;left:19912;top:84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128" style="position:absolute;width:506;height:2243;left:20430;top:84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9" style="position:absolute;width:2026;height:2243;left:20826;top:84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04</w:t>
                        </w:r>
                      </w:p>
                    </w:txbxContent>
                  </v:textbox>
                </v:rect>
                <v:rect id="Rectangle 130" style="position:absolute;width:674;height:2243;left:22350;top:84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131" style="position:absolute;width:506;height:2243;left:22838;top:84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981" style="position:absolute;width:2026;height:1843;left:23234;top:84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06</w:t>
                        </w:r>
                      </w:p>
                    </w:txbxContent>
                  </v:textbox>
                </v:rect>
                <v:rect id="Rectangle 6982" style="position:absolute;width:3316;height:1843;left:24758;top:84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лет</w:t>
                        </w:r>
                      </w:p>
                    </w:txbxContent>
                  </v:textbox>
                </v:rect>
                <v:rect id="Rectangle 133" style="position:absolute;width:506;height:2243;left:27227;top:84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4" style="position:absolute;width:932;height:1850;left:17623;top:86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35" style="position:absolute;width:563;height:2260;left:18324;top:86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style="position:absolute;width:674;height:2243;left:19912;top:86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137" style="position:absolute;width:506;height:2243;left:20430;top:86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8" style="position:absolute;width:2026;height:2243;left:20826;top:86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07</w:t>
                        </w:r>
                      </w:p>
                    </w:txbxContent>
                  </v:textbox>
                </v:rect>
                <v:rect id="Rectangle 139" style="position:absolute;width:674;height:2243;left:22350;top:86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140" style="position:absolute;width:506;height:2243;left:22838;top:86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983" style="position:absolute;width:2026;height:1843;left:23234;top:86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09</w:t>
                        </w:r>
                      </w:p>
                    </w:txbxContent>
                  </v:textbox>
                </v:rect>
                <v:rect id="Rectangle 6984" style="position:absolute;width:3316;height:1843;left:24758;top:86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лет</w:t>
                        </w:r>
                      </w:p>
                    </w:txbxContent>
                  </v:textbox>
                </v:rect>
                <v:rect id="Rectangle 142" style="position:absolute;width:506;height:2243;left:27227;top:86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3" style="position:absolute;width:932;height:1850;left:17623;top:89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44" style="position:absolute;width:563;height:2260;left:18324;top:88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style="position:absolute;width:674;height:2243;left:19912;top:88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146" style="position:absolute;width:506;height:2243;left:20430;top:88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7" style="position:absolute;width:2026;height:2243;left:20826;top:88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10</w:t>
                        </w:r>
                      </w:p>
                    </w:txbxContent>
                  </v:textbox>
                </v:rect>
                <v:rect id="Rectangle 148" style="position:absolute;width:674;height:2243;left:22350;top:88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149" style="position:absolute;width:506;height:2243;left:22838;top:88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985" style="position:absolute;width:2026;height:1843;left:23234;top:89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12</w:t>
                        </w:r>
                      </w:p>
                    </w:txbxContent>
                  </v:textbox>
                </v:rect>
                <v:rect id="Rectangle 6986" style="position:absolute;width:3316;height:1843;left:24758;top:89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лет</w:t>
                        </w:r>
                      </w:p>
                    </w:txbxContent>
                  </v:textbox>
                </v:rect>
                <v:rect id="Rectangle 151" style="position:absolute;width:506;height:2243;left:27227;top:88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2" style="position:absolute;width:932;height:1850;left:17623;top:91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53" style="position:absolute;width:563;height:2260;left:18324;top:90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style="position:absolute;width:674;height:2243;left:19912;top:90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155" style="position:absolute;width:506;height:2243;left:20430;top:90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6" style="position:absolute;width:2026;height:2243;left:20826;top:90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13</w:t>
                        </w:r>
                      </w:p>
                    </w:txbxContent>
                  </v:textbox>
                </v:rect>
                <v:rect id="Rectangle 157" style="position:absolute;width:674;height:2243;left:22350;top:90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158" style="position:absolute;width:506;height:2243;left:22838;top:90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987" style="position:absolute;width:2026;height:1843;left:23234;top:91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15</w:t>
                        </w:r>
                      </w:p>
                    </w:txbxContent>
                  </v:textbox>
                </v:rect>
                <v:rect id="Rectangle 6988" style="position:absolute;width:3316;height:1843;left:24758;top:91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лет</w:t>
                        </w:r>
                      </w:p>
                    </w:txbxContent>
                  </v:textbox>
                </v:rect>
                <v:rect id="Rectangle 160" style="position:absolute;width:506;height:2243;left:27227;top:90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1" style="position:absolute;width:932;height:1850;left:17623;top:93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62" style="position:absolute;width:563;height:2260;left:18324;top:92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style="position:absolute;width:674;height:2243;left:19912;top:92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164" style="position:absolute;width:506;height:2243;left:20430;top:92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5" style="position:absolute;width:2026;height:2243;left:20826;top:92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16</w:t>
                        </w:r>
                      </w:p>
                    </w:txbxContent>
                  </v:textbox>
                </v:rect>
                <v:rect id="Rectangle 166" style="position:absolute;width:674;height:2243;left:22350;top:92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167" style="position:absolute;width:506;height:2243;left:22838;top:92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989" style="position:absolute;width:2026;height:1843;left:23234;top:93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18</w:t>
                        </w:r>
                      </w:p>
                    </w:txbxContent>
                  </v:textbox>
                </v:rect>
                <v:rect id="Rectangle 6990" style="position:absolute;width:3788;height:1843;left:24758;top:93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лет.</w:t>
                        </w:r>
                      </w:p>
                    </w:txbxContent>
                  </v:textbox>
                </v:rect>
                <v:rect id="Rectangle 169" style="position:absolute;width:506;height:2243;left:27593;top:92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0" style="position:absolute;width:458;height:2064;left:10792;top:95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style="position:absolute;width:506;height:2243;left:29090;top:94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8750" style="position:absolute;width:75438;height:106649;left:0;top:0;" filled="f">
                  <v:imagedata r:id="rId8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BD5ACE" w:rsidRDefault="00683A9C">
      <w:pPr>
        <w:spacing w:after="89" w:line="259" w:lineRule="auto"/>
        <w:ind w:left="1494" w:firstLine="0"/>
        <w:jc w:val="left"/>
      </w:pPr>
      <w:r>
        <w:lastRenderedPageBreak/>
        <w:t xml:space="preserve"> </w:t>
      </w:r>
    </w:p>
    <w:p w:rsidR="00BD5ACE" w:rsidRDefault="00683A9C">
      <w:pPr>
        <w:tabs>
          <w:tab w:val="center" w:pos="1369"/>
          <w:tab w:val="center" w:pos="3663"/>
          <w:tab w:val="center" w:pos="5748"/>
          <w:tab w:val="center" w:pos="7186"/>
          <w:tab w:val="right" w:pos="9422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 </w:t>
      </w:r>
      <w:r>
        <w:rPr>
          <w:b/>
        </w:rPr>
        <w:t xml:space="preserve">«Вокальное </w:t>
      </w:r>
      <w:r>
        <w:rPr>
          <w:b/>
        </w:rPr>
        <w:tab/>
        <w:t xml:space="preserve">исполнительство, </w:t>
      </w:r>
      <w:r>
        <w:rPr>
          <w:b/>
        </w:rPr>
        <w:tab/>
        <w:t xml:space="preserve">эстрадное </w:t>
      </w:r>
      <w:r>
        <w:rPr>
          <w:b/>
        </w:rPr>
        <w:tab/>
        <w:t xml:space="preserve">пение </w:t>
      </w:r>
      <w:r>
        <w:rPr>
          <w:b/>
        </w:rPr>
        <w:tab/>
        <w:t>(ансамбли)»</w:t>
      </w:r>
      <w:r>
        <w:t xml:space="preserve">               </w:t>
      </w:r>
    </w:p>
    <w:p w:rsidR="00BD5ACE" w:rsidRDefault="00683A9C">
      <w:pPr>
        <w:ind w:left="53"/>
      </w:pPr>
      <w:r>
        <w:t xml:space="preserve">(состав ансамбля- от 2 до 8 участников):   </w:t>
      </w:r>
    </w:p>
    <w:p w:rsidR="00BD5ACE" w:rsidRDefault="00683A9C">
      <w:pPr>
        <w:numPr>
          <w:ilvl w:val="0"/>
          <w:numId w:val="1"/>
        </w:numPr>
        <w:ind w:firstLine="0"/>
      </w:pPr>
      <w:r>
        <w:t xml:space="preserve">4-6 лет (дошкольники) </w:t>
      </w:r>
    </w:p>
    <w:p w:rsidR="00BD5ACE" w:rsidRDefault="00683A9C">
      <w:pPr>
        <w:numPr>
          <w:ilvl w:val="0"/>
          <w:numId w:val="1"/>
        </w:numPr>
        <w:ind w:firstLine="0"/>
      </w:pPr>
      <w:r>
        <w:t xml:space="preserve">7-9 лет;  </w:t>
      </w:r>
    </w:p>
    <w:p w:rsidR="00BD5ACE" w:rsidRDefault="00683A9C">
      <w:pPr>
        <w:numPr>
          <w:ilvl w:val="0"/>
          <w:numId w:val="1"/>
        </w:numPr>
        <w:spacing w:after="6" w:line="268" w:lineRule="auto"/>
        <w:ind w:firstLine="0"/>
      </w:pPr>
      <w:r>
        <w:t xml:space="preserve">10-13 лет;  </w:t>
      </w:r>
      <w:r>
        <w:rPr>
          <w:b/>
        </w:rPr>
        <w:t xml:space="preserve">- </w:t>
      </w:r>
      <w:r>
        <w:t xml:space="preserve">14-18 лет; </w:t>
      </w:r>
      <w:r>
        <w:rPr>
          <w:b/>
          <w:i/>
        </w:rPr>
        <w:t xml:space="preserve">- смешанная группа (7-17лет). </w:t>
      </w:r>
    </w:p>
    <w:p w:rsidR="00BD5ACE" w:rsidRDefault="00683A9C">
      <w:pPr>
        <w:spacing w:after="219"/>
        <w:ind w:left="43" w:firstLine="567"/>
      </w:pPr>
      <w:r>
        <w:t xml:space="preserve">2.3. Возрастная категория участников в номинации </w:t>
      </w:r>
      <w:r>
        <w:rPr>
          <w:b/>
        </w:rPr>
        <w:t>ансамбли</w:t>
      </w:r>
      <w:r>
        <w:t xml:space="preserve"> определяется по </w:t>
      </w:r>
      <w:r>
        <w:rPr>
          <w:b/>
        </w:rPr>
        <w:t xml:space="preserve">большинству </w:t>
      </w:r>
      <w:r>
        <w:t xml:space="preserve">участников (при равном количестве участников возрастная категория определяется по старшему участнику).    </w:t>
      </w:r>
    </w:p>
    <w:p w:rsidR="00BD5ACE" w:rsidRDefault="00683A9C">
      <w:pPr>
        <w:spacing w:after="31"/>
        <w:ind w:left="764" w:right="2176" w:firstLine="2449"/>
      </w:pPr>
      <w:r>
        <w:rPr>
          <w:b/>
        </w:rPr>
        <w:t xml:space="preserve">3. Условия проведения Конкурса </w:t>
      </w:r>
      <w:r>
        <w:t>3.1. Конкурс проводится в  два э</w:t>
      </w:r>
      <w:r>
        <w:t xml:space="preserve">тапа: </w:t>
      </w:r>
    </w:p>
    <w:p w:rsidR="00BD5ACE" w:rsidRDefault="00683A9C">
      <w:pPr>
        <w:tabs>
          <w:tab w:val="center" w:pos="3327"/>
        </w:tabs>
        <w:spacing w:after="70" w:line="259" w:lineRule="auto"/>
        <w:ind w:left="0" w:firstLine="0"/>
        <w:jc w:val="left"/>
      </w:pPr>
      <w:r>
        <w:rPr>
          <w:i/>
        </w:rPr>
        <w:t xml:space="preserve">  </w:t>
      </w:r>
      <w:r>
        <w:rPr>
          <w:i/>
        </w:rPr>
        <w:tab/>
        <w:t xml:space="preserve">       1-ый этап – районные отборочные конкурсы</w:t>
      </w:r>
      <w:r>
        <w:t>.</w:t>
      </w:r>
      <w:r>
        <w:rPr>
          <w:i/>
        </w:rPr>
        <w:t xml:space="preserve">                                    </w:t>
      </w:r>
    </w:p>
    <w:p w:rsidR="00BD5ACE" w:rsidRDefault="00683A9C">
      <w:pPr>
        <w:spacing w:after="65"/>
        <w:ind w:left="53"/>
      </w:pPr>
      <w:r>
        <w:t xml:space="preserve">Районные этапы городского Конкурса организуют и проводят многопрофильные МБОУДО: </w:t>
      </w:r>
    </w:p>
    <w:p w:rsidR="00BD5ACE" w:rsidRDefault="00683A9C">
      <w:pPr>
        <w:numPr>
          <w:ilvl w:val="0"/>
          <w:numId w:val="2"/>
        </w:numPr>
        <w:spacing w:after="30"/>
        <w:ind w:hanging="360"/>
      </w:pPr>
      <w:r>
        <w:t xml:space="preserve">в Кировском районе - ЦРТДЮ Кировского района </w:t>
      </w:r>
    </w:p>
    <w:p w:rsidR="00BD5ACE" w:rsidRDefault="00683A9C">
      <w:pPr>
        <w:numPr>
          <w:ilvl w:val="0"/>
          <w:numId w:val="2"/>
        </w:numPr>
        <w:spacing w:after="29"/>
        <w:ind w:hanging="360"/>
      </w:pPr>
      <w:r>
        <w:t xml:space="preserve">в Ленинском             - </w:t>
      </w:r>
      <w:r>
        <w:t xml:space="preserve">ДТДМ Ленинского района </w:t>
      </w:r>
    </w:p>
    <w:p w:rsidR="00BD5ACE" w:rsidRDefault="00683A9C">
      <w:pPr>
        <w:numPr>
          <w:ilvl w:val="0"/>
          <w:numId w:val="2"/>
        </w:numPr>
        <w:spacing w:after="29"/>
        <w:ind w:hanging="360"/>
      </w:pPr>
      <w:r>
        <w:t xml:space="preserve">в Рудничном             - ДДТ Рудничного района </w:t>
      </w:r>
    </w:p>
    <w:p w:rsidR="00BD5ACE" w:rsidRDefault="00683A9C">
      <w:pPr>
        <w:numPr>
          <w:ilvl w:val="0"/>
          <w:numId w:val="2"/>
        </w:numPr>
        <w:ind w:hanging="360"/>
      </w:pPr>
      <w:r>
        <w:t xml:space="preserve">в Заводском              - ЦТ Заводского района </w:t>
      </w:r>
    </w:p>
    <w:p w:rsidR="00BD5ACE" w:rsidRDefault="00683A9C">
      <w:pPr>
        <w:numPr>
          <w:ilvl w:val="0"/>
          <w:numId w:val="2"/>
        </w:numPr>
        <w:spacing w:after="30"/>
        <w:ind w:hanging="360"/>
      </w:pPr>
      <w:r>
        <w:t xml:space="preserve">в Центральном          - ЦДТ Центрального района </w:t>
      </w:r>
    </w:p>
    <w:p w:rsidR="00BD5ACE" w:rsidRDefault="00683A9C">
      <w:pPr>
        <w:numPr>
          <w:ilvl w:val="0"/>
          <w:numId w:val="2"/>
        </w:numPr>
        <w:ind w:hanging="360"/>
      </w:pPr>
      <w:r>
        <w:t xml:space="preserve">в ж.р. Кедровка         – Кедровский ЦРТДЮ. </w:t>
      </w:r>
    </w:p>
    <w:p w:rsidR="00BD5ACE" w:rsidRDefault="00683A9C">
      <w:pPr>
        <w:spacing w:after="16" w:line="259" w:lineRule="auto"/>
        <w:ind w:left="774"/>
        <w:jc w:val="left"/>
      </w:pPr>
      <w:r>
        <w:t xml:space="preserve">      </w:t>
      </w:r>
      <w:r>
        <w:rPr>
          <w:i/>
        </w:rPr>
        <w:t>2 этап – городской Конкурс ( фина</w:t>
      </w:r>
      <w:r>
        <w:rPr>
          <w:i/>
        </w:rPr>
        <w:t>л</w:t>
      </w:r>
      <w:r>
        <w:t xml:space="preserve"> ). </w:t>
      </w:r>
    </w:p>
    <w:p w:rsidR="00BD5ACE" w:rsidRDefault="00683A9C">
      <w:pPr>
        <w:numPr>
          <w:ilvl w:val="1"/>
          <w:numId w:val="3"/>
        </w:numPr>
        <w:spacing w:after="43"/>
        <w:ind w:firstLine="706"/>
      </w:pPr>
      <w:r>
        <w:t xml:space="preserve">В  городском Конкурсе  участвуют победители  районных  отборочных конкурсов (Гран-при, 1 место) и призеры (2,3 место).  </w:t>
      </w:r>
    </w:p>
    <w:p w:rsidR="00BD5ACE" w:rsidRDefault="00683A9C">
      <w:pPr>
        <w:numPr>
          <w:ilvl w:val="1"/>
          <w:numId w:val="3"/>
        </w:numPr>
        <w:spacing w:after="46"/>
        <w:ind w:firstLine="706"/>
      </w:pPr>
      <w:r>
        <w:t>Конкурс проводится в следующем порядке:</w:t>
      </w:r>
      <w:r>
        <w:rPr>
          <w:i/>
        </w:rPr>
        <w:t xml:space="preserve"> </w:t>
      </w:r>
    </w:p>
    <w:p w:rsidR="00BD5ACE" w:rsidRDefault="00683A9C">
      <w:pPr>
        <w:spacing w:after="44"/>
        <w:ind w:left="53"/>
      </w:pPr>
      <w:r>
        <w:rPr>
          <w:b/>
        </w:rPr>
        <w:t>03 апреля 2020года</w:t>
      </w:r>
      <w:r>
        <w:t xml:space="preserve"> - финал  для участников возрастных категорий </w:t>
      </w:r>
      <w:r>
        <w:rPr>
          <w:b/>
        </w:rPr>
        <w:t>04 - 09 лет</w:t>
      </w:r>
      <w:r>
        <w:t xml:space="preserve">;            </w:t>
      </w:r>
      <w:r>
        <w:t xml:space="preserve">   </w:t>
      </w:r>
      <w:r>
        <w:rPr>
          <w:b/>
        </w:rPr>
        <w:t>04 февраля 2020года-</w:t>
      </w:r>
      <w:r>
        <w:t xml:space="preserve">   - финал  для возрастных категорий </w:t>
      </w:r>
      <w:r>
        <w:rPr>
          <w:b/>
        </w:rPr>
        <w:t xml:space="preserve">10-18 лет. </w:t>
      </w:r>
    </w:p>
    <w:p w:rsidR="00BD5ACE" w:rsidRDefault="00683A9C">
      <w:pPr>
        <w:spacing w:line="324" w:lineRule="auto"/>
        <w:ind w:left="53"/>
      </w:pPr>
      <w:r>
        <w:t xml:space="preserve"> </w:t>
      </w:r>
      <w:r>
        <w:tab/>
        <w:t xml:space="preserve">3.4. </w:t>
      </w:r>
      <w:r>
        <w:tab/>
        <w:t xml:space="preserve">Церемония </w:t>
      </w:r>
      <w:r>
        <w:tab/>
        <w:t xml:space="preserve">награждения </w:t>
      </w:r>
      <w:r>
        <w:tab/>
        <w:t xml:space="preserve">победителей </w:t>
      </w:r>
      <w:r>
        <w:tab/>
        <w:t xml:space="preserve">Конкурса </w:t>
      </w:r>
      <w:r>
        <w:tab/>
        <w:t xml:space="preserve">состоится </w:t>
      </w:r>
      <w:r>
        <w:tab/>
        <w:t xml:space="preserve">в </w:t>
      </w:r>
      <w:r>
        <w:tab/>
        <w:t xml:space="preserve">Центре               им. В.Волошиной по результатам каждого конкурсного дня.  </w:t>
      </w:r>
    </w:p>
    <w:p w:rsidR="00BD5ACE" w:rsidRDefault="00683A9C">
      <w:pPr>
        <w:spacing w:after="4"/>
        <w:ind w:left="43" w:right="-8" w:firstLine="557"/>
        <w:jc w:val="left"/>
      </w:pPr>
      <w:r>
        <w:t xml:space="preserve">  3.3. Для участия в  финале городск</w:t>
      </w:r>
      <w:r>
        <w:t xml:space="preserve">ого Конкурса </w:t>
      </w:r>
      <w:r>
        <w:rPr>
          <w:b/>
        </w:rPr>
        <w:t xml:space="preserve">до 16 марта 2020 года </w:t>
      </w:r>
      <w:r>
        <w:t xml:space="preserve">на адрес организаторов Конкурса: ул. Мичурина,19 МБОУДО «ЦДОД им. В.Волошиной»,               </w:t>
      </w:r>
      <w:r>
        <w:rPr>
          <w:b/>
        </w:rPr>
        <w:t>e-mail: gducger.uspech@mail.ru</w:t>
      </w:r>
      <w:r>
        <w:t xml:space="preserve"> направляется заявка, заданной формы (приложение № 1</w:t>
      </w:r>
      <w:r>
        <w:rPr>
          <w:b/>
        </w:rPr>
        <w:t>)</w:t>
      </w:r>
      <w:r>
        <w:t>.</w:t>
      </w:r>
      <w:r>
        <w:rPr>
          <w:b/>
        </w:rPr>
        <w:t xml:space="preserve"> </w:t>
      </w:r>
      <w:r>
        <w:t xml:space="preserve"> </w:t>
      </w:r>
    </w:p>
    <w:p w:rsidR="00BD5ACE" w:rsidRDefault="00683A9C">
      <w:pPr>
        <w:spacing w:after="4"/>
        <w:ind w:left="43" w:right="-8" w:firstLine="557"/>
        <w:jc w:val="left"/>
      </w:pPr>
      <w:r>
        <w:t xml:space="preserve">3.3. </w:t>
      </w:r>
      <w:r>
        <w:tab/>
        <w:t xml:space="preserve">Подав заявку, </w:t>
      </w:r>
      <w:r>
        <w:tab/>
        <w:t xml:space="preserve">участник </w:t>
      </w:r>
      <w:r>
        <w:tab/>
        <w:t xml:space="preserve">дает </w:t>
      </w:r>
      <w:r>
        <w:tab/>
        <w:t>сог</w:t>
      </w:r>
      <w:r>
        <w:t xml:space="preserve">ласие </w:t>
      </w:r>
      <w:r>
        <w:tab/>
        <w:t xml:space="preserve">на обработку </w:t>
      </w:r>
      <w:r>
        <w:tab/>
        <w:t xml:space="preserve">Организатором персональных данных, в том числе на совершение действий, предусмотренных в п.3 ст. 3 Федерального закона от 27.07. 2006 года № 152-ФЗ «О персональных данных». </w:t>
      </w:r>
    </w:p>
    <w:p w:rsidR="00BD5ACE" w:rsidRDefault="00683A9C">
      <w:pPr>
        <w:ind w:left="43" w:firstLine="567"/>
      </w:pPr>
      <w:r>
        <w:t>3.6. Организаторы, в день проведения Конкурса, имеют право</w:t>
      </w:r>
      <w:r>
        <w:rPr>
          <w:b/>
        </w:rPr>
        <w:t xml:space="preserve"> </w:t>
      </w:r>
      <w:r>
        <w:t>за</w:t>
      </w:r>
      <w:r>
        <w:t>просить</w:t>
      </w:r>
      <w:r>
        <w:rPr>
          <w:b/>
        </w:rPr>
        <w:t xml:space="preserve"> копию документов </w:t>
      </w:r>
      <w:r>
        <w:t xml:space="preserve">(свидетельства о рождении, паспорт), </w:t>
      </w:r>
      <w:r>
        <w:rPr>
          <w:b/>
        </w:rPr>
        <w:t xml:space="preserve">участников Конкурса. </w:t>
      </w:r>
    </w:p>
    <w:p w:rsidR="00BD5ACE" w:rsidRDefault="00683A9C">
      <w:pPr>
        <w:spacing w:after="4"/>
        <w:ind w:left="43" w:right="-8" w:firstLine="557"/>
        <w:jc w:val="left"/>
      </w:pPr>
      <w:r>
        <w:t xml:space="preserve">3.7. Все участники финала городского Конкурса  исполняет по одному конкурсному произведению </w:t>
      </w:r>
      <w:r>
        <w:tab/>
        <w:t xml:space="preserve">под </w:t>
      </w:r>
      <w:r>
        <w:tab/>
        <w:t xml:space="preserve">фонограмму </w:t>
      </w:r>
      <w:r>
        <w:tab/>
        <w:t xml:space="preserve">(-1) </w:t>
      </w:r>
      <w:r>
        <w:tab/>
        <w:t xml:space="preserve">продолжительностью </w:t>
      </w:r>
      <w:r>
        <w:tab/>
        <w:t xml:space="preserve">не </w:t>
      </w:r>
      <w:r>
        <w:tab/>
        <w:t xml:space="preserve">более </w:t>
      </w:r>
      <w:r>
        <w:tab/>
        <w:t xml:space="preserve">4 </w:t>
      </w:r>
      <w:r>
        <w:tab/>
        <w:t>минут.               Н</w:t>
      </w:r>
      <w:r>
        <w:t xml:space="preserve">е разрешается дублирование основной мелодии на фонограмме «-1», в том числе: прописанных (основных) мелодий back-vokal. </w:t>
      </w:r>
    </w:p>
    <w:p w:rsidR="00BD5ACE" w:rsidRDefault="00683A9C">
      <w:pPr>
        <w:spacing w:after="31"/>
        <w:ind w:left="43" w:firstLine="567"/>
      </w:pPr>
      <w:r>
        <w:t xml:space="preserve">3.8. В номинации ансамбли  к изложению партитур предъявляются следующие требования: </w:t>
      </w:r>
    </w:p>
    <w:p w:rsidR="00BD5ACE" w:rsidRDefault="00683A9C">
      <w:pPr>
        <w:numPr>
          <w:ilvl w:val="1"/>
          <w:numId w:val="4"/>
        </w:numPr>
        <w:ind w:right="61" w:hanging="264"/>
      </w:pPr>
      <w:r>
        <w:t>для ансамбля дошкольников</w:t>
      </w:r>
      <w:r>
        <w:rPr>
          <w:b/>
        </w:rPr>
        <w:t>-</w:t>
      </w:r>
      <w:r>
        <w:t xml:space="preserve"> унисон </w:t>
      </w:r>
      <w:r>
        <w:rPr>
          <w:b/>
        </w:rPr>
        <w:t xml:space="preserve"> </w:t>
      </w:r>
    </w:p>
    <w:p w:rsidR="00BD5ACE" w:rsidRDefault="00683A9C">
      <w:pPr>
        <w:numPr>
          <w:ilvl w:val="1"/>
          <w:numId w:val="4"/>
        </w:numPr>
        <w:ind w:right="61" w:hanging="264"/>
      </w:pPr>
      <w:r>
        <w:t>для ансамбля 7</w:t>
      </w:r>
      <w:r>
        <w:t xml:space="preserve">-9 лет- одноголосное исполнение, с элементами 2х-голосия; </w:t>
      </w:r>
      <w:r>
        <w:rPr>
          <w:b/>
        </w:rPr>
        <w:t xml:space="preserve"> </w:t>
      </w:r>
    </w:p>
    <w:p w:rsidR="00BD5ACE" w:rsidRDefault="00683A9C">
      <w:pPr>
        <w:numPr>
          <w:ilvl w:val="1"/>
          <w:numId w:val="4"/>
        </w:numPr>
        <w:ind w:right="61" w:hanging="264"/>
      </w:pPr>
      <w:r>
        <w:t>для ансамбля10-13 лет обязательным условием является пение 2х-голосия</w:t>
      </w:r>
      <w:r>
        <w:rPr>
          <w:b/>
        </w:rPr>
        <w:t xml:space="preserve"> </w:t>
      </w:r>
      <w:r>
        <w:t>в вокальных партиях с элементами 3-х голосия;</w:t>
      </w:r>
      <w:r>
        <w:rPr>
          <w:b/>
        </w:rPr>
        <w:t xml:space="preserve"> </w:t>
      </w:r>
    </w:p>
    <w:p w:rsidR="00BD5ACE" w:rsidRDefault="00683A9C">
      <w:pPr>
        <w:numPr>
          <w:ilvl w:val="1"/>
          <w:numId w:val="4"/>
        </w:numPr>
        <w:ind w:right="61" w:hanging="264"/>
      </w:pPr>
      <w:r>
        <w:lastRenderedPageBreak/>
        <w:t>для ансамбля 14-17 лет - 3-4х-голосное исполнение под Ф(-1) либо a, capella.</w:t>
      </w:r>
      <w:r>
        <w:rPr>
          <w:b/>
        </w:rPr>
        <w:t xml:space="preserve"> </w:t>
      </w:r>
      <w:r>
        <w:t>Замена репертуара не допускается</w:t>
      </w:r>
      <w:r>
        <w:rPr>
          <w:b/>
        </w:rPr>
        <w:t xml:space="preserve">! </w:t>
      </w:r>
    </w:p>
    <w:p w:rsidR="00BD5ACE" w:rsidRDefault="00683A9C">
      <w:pPr>
        <w:spacing w:after="0" w:line="259" w:lineRule="auto"/>
        <w:ind w:left="721" w:firstLine="0"/>
        <w:jc w:val="left"/>
      </w:pPr>
      <w:r>
        <w:rPr>
          <w:b/>
        </w:rPr>
        <w:t xml:space="preserve"> </w:t>
      </w:r>
    </w:p>
    <w:p w:rsidR="00BD5ACE" w:rsidRDefault="00683A9C">
      <w:pPr>
        <w:spacing w:after="0" w:line="259" w:lineRule="auto"/>
        <w:ind w:left="721" w:firstLine="0"/>
        <w:jc w:val="left"/>
      </w:pPr>
      <w:r>
        <w:rPr>
          <w:b/>
        </w:rPr>
        <w:t xml:space="preserve"> </w:t>
      </w:r>
    </w:p>
    <w:p w:rsidR="00BD5ACE" w:rsidRDefault="00683A9C">
      <w:pPr>
        <w:spacing w:after="16" w:line="259" w:lineRule="auto"/>
        <w:ind w:left="721" w:firstLine="0"/>
        <w:jc w:val="left"/>
      </w:pPr>
      <w:r>
        <w:rPr>
          <w:b/>
        </w:rPr>
        <w:t xml:space="preserve"> </w:t>
      </w:r>
    </w:p>
    <w:p w:rsidR="00BD5ACE" w:rsidRDefault="00683A9C">
      <w:pPr>
        <w:spacing w:after="4"/>
        <w:ind w:left="43" w:right="-8" w:firstLine="557"/>
        <w:jc w:val="left"/>
      </w:pPr>
      <w:r>
        <w:t xml:space="preserve">3.13. Для организации и проведения Конкурса создается  оргкомитет из   представителей учредителя и организатора Конкурса. </w:t>
      </w:r>
      <w:r>
        <w:rPr>
          <w:sz w:val="22"/>
        </w:rPr>
        <w:t xml:space="preserve">Оргкомитет имеет право: </w:t>
      </w:r>
    </w:p>
    <w:p w:rsidR="00BD5ACE" w:rsidRDefault="00683A9C">
      <w:pPr>
        <w:numPr>
          <w:ilvl w:val="2"/>
          <w:numId w:val="5"/>
        </w:numPr>
        <w:spacing w:line="269" w:lineRule="auto"/>
        <w:ind w:firstLine="557"/>
      </w:pPr>
      <w:r>
        <w:rPr>
          <w:sz w:val="22"/>
        </w:rPr>
        <w:t xml:space="preserve">принимать и обрабатывать  заявки; </w:t>
      </w:r>
    </w:p>
    <w:p w:rsidR="00BD5ACE" w:rsidRDefault="00683A9C">
      <w:pPr>
        <w:numPr>
          <w:ilvl w:val="2"/>
          <w:numId w:val="5"/>
        </w:numPr>
        <w:spacing w:line="269" w:lineRule="auto"/>
        <w:ind w:firstLine="557"/>
      </w:pPr>
      <w:r>
        <w:rPr>
          <w:sz w:val="22"/>
        </w:rPr>
        <w:t>не рассматривать заявки, поступив</w:t>
      </w:r>
      <w:r>
        <w:rPr>
          <w:sz w:val="22"/>
        </w:rPr>
        <w:t xml:space="preserve">шие позднее указанного срока; </w:t>
      </w:r>
    </w:p>
    <w:p w:rsidR="00BD5ACE" w:rsidRDefault="00683A9C">
      <w:pPr>
        <w:numPr>
          <w:ilvl w:val="2"/>
          <w:numId w:val="5"/>
        </w:numPr>
        <w:spacing w:after="27" w:line="269" w:lineRule="auto"/>
        <w:ind w:firstLine="557"/>
      </w:pPr>
      <w:r>
        <w:rPr>
          <w:sz w:val="22"/>
        </w:rPr>
        <w:t xml:space="preserve">формировать жюри для оценки конкурсных работ в соответствии с критериями оценки настоящего Положения; </w:t>
      </w:r>
    </w:p>
    <w:p w:rsidR="00BD5ACE" w:rsidRDefault="00683A9C">
      <w:pPr>
        <w:numPr>
          <w:ilvl w:val="2"/>
          <w:numId w:val="5"/>
        </w:numPr>
        <w:spacing w:line="269" w:lineRule="auto"/>
        <w:ind w:firstLine="557"/>
      </w:pPr>
      <w:r>
        <w:rPr>
          <w:sz w:val="22"/>
        </w:rPr>
        <w:t xml:space="preserve">оставлять за собой право не принимать работы не соответствующие направлению </w:t>
      </w:r>
    </w:p>
    <w:p w:rsidR="00BD5ACE" w:rsidRDefault="00683A9C">
      <w:pPr>
        <w:spacing w:after="29" w:line="269" w:lineRule="auto"/>
        <w:ind w:left="43" w:firstLine="0"/>
      </w:pPr>
      <w:r>
        <w:rPr>
          <w:sz w:val="22"/>
        </w:rPr>
        <w:t xml:space="preserve">Конкурса; </w:t>
      </w:r>
    </w:p>
    <w:p w:rsidR="00BD5ACE" w:rsidRDefault="00683A9C">
      <w:pPr>
        <w:numPr>
          <w:ilvl w:val="2"/>
          <w:numId w:val="5"/>
        </w:numPr>
        <w:spacing w:after="27" w:line="269" w:lineRule="auto"/>
        <w:ind w:firstLine="557"/>
      </w:pPr>
      <w:r>
        <w:rPr>
          <w:sz w:val="22"/>
        </w:rPr>
        <w:t>информировать участников о прохожд</w:t>
      </w:r>
      <w:r>
        <w:rPr>
          <w:sz w:val="22"/>
        </w:rPr>
        <w:t xml:space="preserve">ении на II этап (выступлении, переносе сроков и т.д.); </w:t>
      </w:r>
    </w:p>
    <w:p w:rsidR="00BD5ACE" w:rsidRDefault="00683A9C">
      <w:pPr>
        <w:numPr>
          <w:ilvl w:val="2"/>
          <w:numId w:val="5"/>
        </w:numPr>
        <w:spacing w:line="269" w:lineRule="auto"/>
        <w:ind w:firstLine="557"/>
      </w:pPr>
      <w:r>
        <w:rPr>
          <w:sz w:val="22"/>
        </w:rPr>
        <w:t xml:space="preserve">организовать работу в период проведения Конкурса; </w:t>
      </w:r>
      <w:r>
        <w:rPr>
          <w:rFonts w:ascii="Segoe UI Symbol" w:eastAsia="Segoe UI Symbol" w:hAnsi="Segoe UI Symbol" w:cs="Segoe UI Symbol"/>
          <w:sz w:val="22"/>
        </w:rPr>
        <w:t></w:t>
      </w:r>
      <w:r>
        <w:rPr>
          <w:rFonts w:ascii="Arial" w:eastAsia="Arial" w:hAnsi="Arial" w:cs="Arial"/>
          <w:sz w:val="22"/>
        </w:rPr>
        <w:t xml:space="preserve"> </w:t>
      </w:r>
      <w:r>
        <w:rPr>
          <w:sz w:val="22"/>
        </w:rPr>
        <w:t xml:space="preserve"> осуществлять информационную поддержку Конкурса; </w:t>
      </w:r>
    </w:p>
    <w:p w:rsidR="00BD5ACE" w:rsidRDefault="00683A9C">
      <w:pPr>
        <w:numPr>
          <w:ilvl w:val="2"/>
          <w:numId w:val="5"/>
        </w:numPr>
        <w:spacing w:line="269" w:lineRule="auto"/>
        <w:ind w:firstLine="557"/>
      </w:pPr>
      <w:r>
        <w:rPr>
          <w:sz w:val="22"/>
        </w:rPr>
        <w:t xml:space="preserve">подводить итоги  Конкурса. </w:t>
      </w:r>
    </w:p>
    <w:p w:rsidR="00BD5ACE" w:rsidRDefault="00683A9C">
      <w:pPr>
        <w:spacing w:after="28" w:line="259" w:lineRule="auto"/>
        <w:ind w:left="674" w:firstLine="0"/>
        <w:jc w:val="center"/>
      </w:pPr>
      <w:r>
        <w:rPr>
          <w:b/>
        </w:rPr>
        <w:t xml:space="preserve"> </w:t>
      </w:r>
    </w:p>
    <w:p w:rsidR="00BD5ACE" w:rsidRDefault="00683A9C">
      <w:pPr>
        <w:pStyle w:val="1"/>
        <w:ind w:left="630" w:right="0"/>
      </w:pPr>
      <w:r>
        <w:t xml:space="preserve">4. Критерии оценки Конкурса </w:t>
      </w:r>
    </w:p>
    <w:p w:rsidR="00BD5ACE" w:rsidRDefault="00683A9C">
      <w:pPr>
        <w:numPr>
          <w:ilvl w:val="0"/>
          <w:numId w:val="6"/>
        </w:numPr>
        <w:ind w:firstLine="567"/>
      </w:pPr>
      <w:r>
        <w:t xml:space="preserve">чистота интонации, манера исполнения; </w:t>
      </w:r>
    </w:p>
    <w:p w:rsidR="00BD5ACE" w:rsidRDefault="00683A9C">
      <w:pPr>
        <w:numPr>
          <w:ilvl w:val="0"/>
          <w:numId w:val="6"/>
        </w:numPr>
        <w:ind w:firstLine="567"/>
      </w:pPr>
      <w:r>
        <w:t xml:space="preserve">красота тембра и сила голоса; </w:t>
      </w:r>
    </w:p>
    <w:p w:rsidR="00BD5ACE" w:rsidRDefault="00683A9C">
      <w:pPr>
        <w:numPr>
          <w:ilvl w:val="0"/>
          <w:numId w:val="6"/>
        </w:numPr>
        <w:ind w:firstLine="567"/>
      </w:pPr>
      <w:r>
        <w:t xml:space="preserve">техника и культура исполнения;  </w:t>
      </w:r>
    </w:p>
    <w:p w:rsidR="00BD5ACE" w:rsidRDefault="00683A9C">
      <w:pPr>
        <w:numPr>
          <w:ilvl w:val="0"/>
          <w:numId w:val="6"/>
        </w:numPr>
        <w:ind w:firstLine="567"/>
      </w:pPr>
      <w:r>
        <w:t xml:space="preserve">ансамбль, строй; качество звучания;  </w:t>
      </w:r>
    </w:p>
    <w:p w:rsidR="00BD5ACE" w:rsidRDefault="00683A9C">
      <w:pPr>
        <w:numPr>
          <w:ilvl w:val="0"/>
          <w:numId w:val="6"/>
        </w:numPr>
        <w:ind w:firstLine="567"/>
      </w:pPr>
      <w:r>
        <w:t xml:space="preserve">музыкальное сопровождение, качество фонограммы;  </w:t>
      </w:r>
    </w:p>
    <w:p w:rsidR="00BD5ACE" w:rsidRDefault="00683A9C">
      <w:pPr>
        <w:numPr>
          <w:ilvl w:val="0"/>
          <w:numId w:val="6"/>
        </w:numPr>
        <w:ind w:firstLine="567"/>
      </w:pPr>
      <w:r>
        <w:t xml:space="preserve">художественная трактовка произведения, соответствие образу, костюм;  </w:t>
      </w:r>
    </w:p>
    <w:p w:rsidR="00BD5ACE" w:rsidRDefault="00683A9C">
      <w:pPr>
        <w:numPr>
          <w:ilvl w:val="0"/>
          <w:numId w:val="6"/>
        </w:numPr>
        <w:ind w:firstLine="567"/>
      </w:pPr>
      <w:r>
        <w:t>подбор и сложность репертуара; соо</w:t>
      </w:r>
      <w:r>
        <w:t xml:space="preserve">тветствие исполнительским возможностям и возрасту участников. </w:t>
      </w:r>
    </w:p>
    <w:p w:rsidR="00BD5ACE" w:rsidRDefault="00683A9C">
      <w:pPr>
        <w:spacing w:after="15" w:line="259" w:lineRule="auto"/>
        <w:ind w:left="1191" w:firstLine="0"/>
        <w:jc w:val="left"/>
      </w:pPr>
      <w:r>
        <w:t xml:space="preserve"> </w:t>
      </w:r>
    </w:p>
    <w:p w:rsidR="00BD5ACE" w:rsidRDefault="00683A9C">
      <w:pPr>
        <w:pStyle w:val="2"/>
      </w:pPr>
      <w:r>
        <w:t xml:space="preserve">5. Обеспечение безопасности участников Конкурса </w:t>
      </w:r>
    </w:p>
    <w:p w:rsidR="00BD5ACE" w:rsidRDefault="00683A9C">
      <w:pPr>
        <w:spacing w:line="269" w:lineRule="auto"/>
        <w:ind w:left="43" w:firstLine="557"/>
      </w:pPr>
      <w:r>
        <w:rPr>
          <w:sz w:val="22"/>
        </w:rPr>
        <w:t>5.1. При проведении Конкурса должны быть предусмотрены мероприятия, обеспечивающие безопасность участников и зрителей в строгом соответствии с</w:t>
      </w:r>
      <w:r>
        <w:rPr>
          <w:sz w:val="22"/>
        </w:rPr>
        <w:t xml:space="preserve"> действующими правилами проведения массовых мероприятий. </w:t>
      </w:r>
    </w:p>
    <w:p w:rsidR="00BD5ACE" w:rsidRDefault="00683A9C">
      <w:pPr>
        <w:spacing w:line="269" w:lineRule="auto"/>
        <w:ind w:left="43" w:firstLine="557"/>
      </w:pPr>
      <w:r>
        <w:rPr>
          <w:sz w:val="22"/>
        </w:rPr>
        <w:t xml:space="preserve">5.2. Ответственность за обеспечение безопасности возлагается на руководителя группы участников Конкурса. </w:t>
      </w:r>
    </w:p>
    <w:p w:rsidR="00BD5ACE" w:rsidRDefault="00683A9C">
      <w:pPr>
        <w:spacing w:after="0" w:line="259" w:lineRule="auto"/>
        <w:ind w:left="43" w:firstLine="567"/>
        <w:jc w:val="left"/>
      </w:pPr>
      <w:r>
        <w:rPr>
          <w:b/>
        </w:rPr>
        <w:t>5.3. Участникам Конкурса и сопровождающим лицам, в обязательном порядке, иметь сменную обувь</w:t>
      </w:r>
      <w:r>
        <w:rPr>
          <w:b/>
        </w:rPr>
        <w:t xml:space="preserve"> (бахилы). </w:t>
      </w:r>
    </w:p>
    <w:p w:rsidR="00BD5ACE" w:rsidRDefault="00683A9C">
      <w:pPr>
        <w:spacing w:after="10" w:line="259" w:lineRule="auto"/>
        <w:ind w:left="625" w:firstLine="0"/>
        <w:jc w:val="left"/>
      </w:pPr>
      <w:r>
        <w:t xml:space="preserve"> </w:t>
      </w:r>
    </w:p>
    <w:p w:rsidR="00BD5ACE" w:rsidRDefault="00683A9C">
      <w:pPr>
        <w:pStyle w:val="2"/>
        <w:ind w:right="444"/>
      </w:pPr>
      <w:r>
        <w:t xml:space="preserve">6. Награждение по итогам Конкурса </w:t>
      </w:r>
    </w:p>
    <w:p w:rsidR="00BD5ACE" w:rsidRDefault="00683A9C">
      <w:pPr>
        <w:spacing w:line="269" w:lineRule="auto"/>
        <w:ind w:left="43" w:firstLine="557"/>
      </w:pPr>
      <w:r>
        <w:rPr>
          <w:sz w:val="22"/>
        </w:rPr>
        <w:t xml:space="preserve">6.1.  По результатам Конкурса определяются победители - I место, призеры - II, III места в каждой номинации и в каждой возрастной категории. </w:t>
      </w:r>
    </w:p>
    <w:p w:rsidR="00BD5ACE" w:rsidRDefault="00683A9C">
      <w:pPr>
        <w:tabs>
          <w:tab w:val="center" w:pos="791"/>
          <w:tab w:val="center" w:pos="4231"/>
        </w:tabs>
        <w:spacing w:line="26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6.2. </w:t>
      </w:r>
      <w:r>
        <w:rPr>
          <w:sz w:val="22"/>
        </w:rPr>
        <w:tab/>
        <w:t xml:space="preserve"> По решению жюри может быть определено Гран-при Конкурса. </w:t>
      </w:r>
    </w:p>
    <w:p w:rsidR="00BD5ACE" w:rsidRDefault="00683A9C">
      <w:pPr>
        <w:numPr>
          <w:ilvl w:val="0"/>
          <w:numId w:val="7"/>
        </w:numPr>
        <w:spacing w:line="269" w:lineRule="auto"/>
        <w:ind w:firstLine="557"/>
      </w:pPr>
      <w:r>
        <w:rPr>
          <w:sz w:val="22"/>
        </w:rPr>
        <w:t xml:space="preserve">3.Призеры и победители Конкурса награждаются дипломами управления образования администрации города Кемерово. </w:t>
      </w:r>
    </w:p>
    <w:p w:rsidR="00BD5ACE" w:rsidRDefault="00683A9C">
      <w:pPr>
        <w:numPr>
          <w:ilvl w:val="1"/>
          <w:numId w:val="7"/>
        </w:numPr>
        <w:spacing w:line="269" w:lineRule="auto"/>
        <w:ind w:firstLine="557"/>
      </w:pPr>
      <w:r>
        <w:rPr>
          <w:sz w:val="22"/>
        </w:rPr>
        <w:t xml:space="preserve">Участники, не ставшие победителями финала городского  Конкурса,  награждаются грамотами МБОУДО «ЦДОД» им. В.Волошиной. </w:t>
      </w:r>
    </w:p>
    <w:p w:rsidR="00BD5ACE" w:rsidRDefault="00683A9C">
      <w:pPr>
        <w:numPr>
          <w:ilvl w:val="1"/>
          <w:numId w:val="7"/>
        </w:numPr>
        <w:spacing w:line="269" w:lineRule="auto"/>
        <w:ind w:firstLine="557"/>
      </w:pPr>
      <w:r>
        <w:rPr>
          <w:sz w:val="22"/>
        </w:rPr>
        <w:t>Жюри вправе не присуждать</w:t>
      </w:r>
      <w:r>
        <w:rPr>
          <w:sz w:val="22"/>
        </w:rPr>
        <w:t xml:space="preserve"> призовые места при отсутствии конкурентности в номинации, или недостаточном количестве набранных баллов.  </w:t>
      </w:r>
    </w:p>
    <w:p w:rsidR="00BD5ACE" w:rsidRDefault="00683A9C">
      <w:pPr>
        <w:numPr>
          <w:ilvl w:val="1"/>
          <w:numId w:val="7"/>
        </w:numPr>
        <w:spacing w:line="269" w:lineRule="auto"/>
        <w:ind w:firstLine="557"/>
      </w:pPr>
      <w:r>
        <w:rPr>
          <w:sz w:val="22"/>
        </w:rPr>
        <w:t xml:space="preserve">Результаты Конкурса публикуются на сайте МБОУДО «ЦДОД» им В.Волошиной в разделе «Конкурсы». </w:t>
      </w:r>
    </w:p>
    <w:p w:rsidR="00BD5ACE" w:rsidRDefault="00683A9C">
      <w:pPr>
        <w:numPr>
          <w:ilvl w:val="1"/>
          <w:numId w:val="7"/>
        </w:numPr>
        <w:spacing w:line="269" w:lineRule="auto"/>
        <w:ind w:firstLine="557"/>
      </w:pPr>
      <w:r>
        <w:rPr>
          <w:sz w:val="22"/>
        </w:rPr>
        <w:t xml:space="preserve">Награждение состоится в день проведения Конкурса. 6.8. </w:t>
      </w:r>
      <w:r>
        <w:rPr>
          <w:sz w:val="22"/>
        </w:rPr>
        <w:t xml:space="preserve">Решение жюри является окончательным и пересмотру не подлежит. </w:t>
      </w:r>
    </w:p>
    <w:p w:rsidR="00BD5ACE" w:rsidRDefault="00683A9C">
      <w:pPr>
        <w:spacing w:after="48" w:line="259" w:lineRule="auto"/>
        <w:ind w:left="58" w:firstLine="0"/>
        <w:jc w:val="left"/>
      </w:pPr>
      <w:r>
        <w:rPr>
          <w:sz w:val="22"/>
        </w:rPr>
        <w:lastRenderedPageBreak/>
        <w:t xml:space="preserve"> </w:t>
      </w:r>
    </w:p>
    <w:p w:rsidR="00BD5ACE" w:rsidRDefault="00683A9C">
      <w:pPr>
        <w:pStyle w:val="1"/>
        <w:spacing w:after="59"/>
        <w:ind w:left="630" w:right="565"/>
      </w:pPr>
      <w:r>
        <w:t xml:space="preserve">6. Организационный взнос </w:t>
      </w:r>
    </w:p>
    <w:p w:rsidR="00BD5ACE" w:rsidRDefault="00683A9C">
      <w:pPr>
        <w:spacing w:after="16" w:line="259" w:lineRule="auto"/>
        <w:ind w:left="10" w:right="-6"/>
        <w:jc w:val="right"/>
      </w:pPr>
      <w:r>
        <w:t xml:space="preserve">6.1. Организационный взнос за участие в Конкурсе  составляет-  по </w:t>
      </w:r>
      <w:r>
        <w:rPr>
          <w:b/>
        </w:rPr>
        <w:t xml:space="preserve">100 рублей </w:t>
      </w:r>
      <w:r>
        <w:t xml:space="preserve">с               </w:t>
      </w:r>
    </w:p>
    <w:p w:rsidR="00BD5ACE" w:rsidRDefault="00683A9C">
      <w:pPr>
        <w:spacing w:after="47"/>
        <w:ind w:left="53"/>
      </w:pPr>
      <w:r>
        <w:t xml:space="preserve">1 человека за каждое выступление (за каждую возрастную категорию и каждую номинацию).         </w:t>
      </w:r>
      <w:r>
        <w:rPr>
          <w:b/>
        </w:rPr>
        <w:t xml:space="preserve"> </w:t>
      </w:r>
    </w:p>
    <w:p w:rsidR="00BD5ACE" w:rsidRDefault="00683A9C">
      <w:pPr>
        <w:ind w:left="43" w:firstLine="706"/>
      </w:pPr>
      <w:r>
        <w:t xml:space="preserve">6.2. Организационный взнос оплачивается путем перечисления денежных средств  на расчетный счет МБОУДО  ЦДОД им. В.Волошиной. Реквизиты для оплаты оргвзноса и форма квитанции прилагаются к настоящему Положению отдельным файлом  (в формате </w:t>
      </w:r>
    </w:p>
    <w:p w:rsidR="00BD5ACE" w:rsidRDefault="00683A9C">
      <w:pPr>
        <w:ind w:left="53"/>
      </w:pPr>
      <w:r>
        <w:t xml:space="preserve">Excel). </w:t>
      </w:r>
    </w:p>
    <w:p w:rsidR="00BD5ACE" w:rsidRDefault="00683A9C">
      <w:pPr>
        <w:ind w:left="43" w:firstLine="706"/>
      </w:pPr>
      <w:r>
        <w:t>6.3. Коп</w:t>
      </w:r>
      <w:r>
        <w:t xml:space="preserve">ии документов об оплате целевых взносов с </w:t>
      </w:r>
      <w:r>
        <w:rPr>
          <w:b/>
          <w:i/>
        </w:rPr>
        <w:t xml:space="preserve"> указанием образовательных учреждений</w:t>
      </w:r>
      <w:r>
        <w:t xml:space="preserve">, </w:t>
      </w:r>
      <w:r>
        <w:rPr>
          <w:b/>
          <w:i/>
        </w:rPr>
        <w:t>а также фамилий и имен участников, за</w:t>
      </w:r>
      <w:r>
        <w:t xml:space="preserve"> которых оплачен целевой взнос, сдаётся районным оргкомитетом в бумажном варианте  в указанный срок.</w:t>
      </w:r>
      <w:r>
        <w:rPr>
          <w:b/>
          <w:i/>
        </w:rPr>
        <w:t xml:space="preserve"> </w:t>
      </w:r>
    </w:p>
    <w:p w:rsidR="00BD5ACE" w:rsidRDefault="00683A9C">
      <w:pPr>
        <w:spacing w:after="23" w:line="259" w:lineRule="auto"/>
        <w:ind w:left="108" w:firstLine="0"/>
        <w:jc w:val="center"/>
      </w:pPr>
      <w:r>
        <w:rPr>
          <w:b/>
        </w:rPr>
        <w:t xml:space="preserve"> </w:t>
      </w:r>
    </w:p>
    <w:p w:rsidR="00BD5ACE" w:rsidRDefault="00683A9C">
      <w:pPr>
        <w:pStyle w:val="1"/>
        <w:spacing w:after="0"/>
        <w:ind w:left="630" w:right="569"/>
      </w:pPr>
      <w:r>
        <w:t xml:space="preserve">7. Заявка на участие </w:t>
      </w:r>
    </w:p>
    <w:p w:rsidR="00BD5ACE" w:rsidRDefault="00683A9C">
      <w:pPr>
        <w:spacing w:after="29"/>
        <w:ind w:left="43" w:firstLine="706"/>
      </w:pPr>
      <w:r>
        <w:t>7.1. Для уча</w:t>
      </w:r>
      <w:r>
        <w:t xml:space="preserve">стия в городском Конкурсе  районные оргкомитеты (п. 3.1.) в срок               </w:t>
      </w:r>
      <w:r>
        <w:rPr>
          <w:b/>
        </w:rPr>
        <w:t>до 16 марта 2020</w:t>
      </w:r>
      <w:r>
        <w:t xml:space="preserve"> года направляют в адрес ЦДОД им. В.Волошиной на e-mail: </w:t>
      </w:r>
      <w:r>
        <w:rPr>
          <w:b/>
          <w:u w:val="single" w:color="000000"/>
        </w:rPr>
        <w:t>gducger.uspech@mail.ru</w:t>
      </w:r>
      <w:r>
        <w:rPr>
          <w:b/>
        </w:rPr>
        <w:t xml:space="preserve">       </w:t>
      </w:r>
      <w:r>
        <w:t xml:space="preserve">ПАКЕТ ДОКУМЕНТОВ,   куда входят: 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заявка от района (заполняется заданный </w:t>
      </w:r>
      <w:r>
        <w:t xml:space="preserve">шаблон в формате Excel) </w:t>
      </w:r>
    </w:p>
    <w:p w:rsidR="00BD5ACE" w:rsidRDefault="00683A9C">
      <w:pPr>
        <w:numPr>
          <w:ilvl w:val="0"/>
          <w:numId w:val="8"/>
        </w:numPr>
        <w:spacing w:after="26"/>
        <w:ind w:hanging="360"/>
      </w:pPr>
      <w:r>
        <w:t xml:space="preserve">справка по итогам  районного Конкурса (Приложение № 1), </w:t>
      </w:r>
    </w:p>
    <w:p w:rsidR="00BD5ACE" w:rsidRDefault="00683A9C">
      <w:pPr>
        <w:numPr>
          <w:ilvl w:val="0"/>
          <w:numId w:val="8"/>
        </w:numPr>
        <w:spacing w:after="39"/>
        <w:ind w:hanging="360"/>
      </w:pPr>
      <w:r>
        <w:t xml:space="preserve">фонограммы всех номеров, заявленных районом на Конкурс, </w:t>
      </w:r>
    </w:p>
    <w:p w:rsidR="00BD5ACE" w:rsidRDefault="00683A9C">
      <w:pPr>
        <w:numPr>
          <w:ilvl w:val="0"/>
          <w:numId w:val="8"/>
        </w:numPr>
        <w:spacing w:after="41"/>
        <w:ind w:hanging="360"/>
      </w:pPr>
      <w:r>
        <w:rPr>
          <w:b/>
        </w:rPr>
        <w:t xml:space="preserve">копии документов (чеки), подтверждающих </w:t>
      </w:r>
      <w:r>
        <w:rPr>
          <w:b/>
          <w:u w:val="single" w:color="000000"/>
        </w:rPr>
        <w:t>внесение  оргвзносов</w:t>
      </w:r>
      <w:r>
        <w:rPr>
          <w:b/>
        </w:rPr>
        <w:t xml:space="preserve">  </w:t>
      </w:r>
      <w:r>
        <w:rPr>
          <w:b/>
          <w:u w:val="single" w:color="000000"/>
        </w:rPr>
        <w:t>ВСЕМИ</w:t>
      </w:r>
      <w:r>
        <w:t xml:space="preserve"> </w:t>
      </w:r>
      <w:r>
        <w:rPr>
          <w:u w:val="single" w:color="000000"/>
        </w:rPr>
        <w:t>участниками городского Конкурса</w:t>
      </w:r>
      <w:r>
        <w:t>, перечисленными в</w:t>
      </w:r>
      <w:r>
        <w:t xml:space="preserve"> заявке,                              </w:t>
      </w:r>
      <w:r>
        <w:rPr>
          <w:b/>
          <w:i/>
          <w:sz w:val="28"/>
        </w:rPr>
        <w:t xml:space="preserve">а также на бумажном носителе в печатном варианте: </w:t>
      </w:r>
    </w:p>
    <w:p w:rsidR="00BD5ACE" w:rsidRDefault="00683A9C">
      <w:pPr>
        <w:numPr>
          <w:ilvl w:val="0"/>
          <w:numId w:val="8"/>
        </w:numPr>
        <w:spacing w:after="42"/>
        <w:ind w:hanging="360"/>
      </w:pPr>
      <w:r>
        <w:rPr>
          <w:b/>
        </w:rPr>
        <w:t>Согласия</w:t>
      </w:r>
      <w:r>
        <w:t xml:space="preserve"> законных представителей на обработку персональных данных </w:t>
      </w:r>
      <w:r>
        <w:rPr>
          <w:u w:val="single" w:color="000000"/>
        </w:rPr>
        <w:t>ВСЕХ</w:t>
      </w:r>
      <w:r>
        <w:t xml:space="preserve"> </w:t>
      </w:r>
      <w:r>
        <w:rPr>
          <w:u w:val="single" w:color="000000"/>
        </w:rPr>
        <w:t>участников</w:t>
      </w:r>
      <w:r>
        <w:t xml:space="preserve">, перечисленных в заявке (для соло Приложение № 2).  </w:t>
      </w:r>
    </w:p>
    <w:p w:rsidR="00BD5ACE" w:rsidRDefault="00683A9C">
      <w:pPr>
        <w:spacing w:after="17" w:line="259" w:lineRule="auto"/>
        <w:ind w:left="58" w:firstLine="0"/>
        <w:jc w:val="left"/>
      </w:pPr>
      <w:r>
        <w:t xml:space="preserve"> </w:t>
      </w:r>
    </w:p>
    <w:p w:rsidR="00BD5ACE" w:rsidRDefault="00683A9C">
      <w:pPr>
        <w:spacing w:after="16" w:line="259" w:lineRule="auto"/>
        <w:ind w:left="58" w:firstLine="0"/>
        <w:jc w:val="left"/>
      </w:pPr>
      <w:r>
        <w:t xml:space="preserve"> </w:t>
      </w:r>
    </w:p>
    <w:p w:rsidR="00BD5ACE" w:rsidRDefault="00683A9C">
      <w:pPr>
        <w:spacing w:after="16" w:line="259" w:lineRule="auto"/>
        <w:ind w:left="58" w:firstLine="0"/>
        <w:jc w:val="left"/>
      </w:pPr>
      <w:r>
        <w:t xml:space="preserve"> </w:t>
      </w:r>
    </w:p>
    <w:p w:rsidR="00BD5ACE" w:rsidRDefault="00683A9C">
      <w:pPr>
        <w:spacing w:after="61" w:line="259" w:lineRule="auto"/>
        <w:ind w:left="58" w:firstLine="0"/>
        <w:jc w:val="left"/>
      </w:pPr>
      <w:r>
        <w:t xml:space="preserve"> </w:t>
      </w:r>
    </w:p>
    <w:p w:rsidR="00BD5ACE" w:rsidRDefault="00683A9C">
      <w:pPr>
        <w:ind w:left="53"/>
      </w:pPr>
      <w:r>
        <w:t>Контактные телефоны: 58-</w:t>
      </w:r>
      <w:r>
        <w:t xml:space="preserve">09-50 (Козловская Августа Петровна) </w:t>
      </w:r>
    </w:p>
    <w:p w:rsidR="00BD5ACE" w:rsidRDefault="00683A9C">
      <w:pPr>
        <w:ind w:left="53"/>
      </w:pPr>
      <w:r>
        <w:t xml:space="preserve">                                         58-07-00 (Нуфер Ольга Рейнгольдовна) </w:t>
      </w:r>
    </w:p>
    <w:p w:rsidR="00BD5ACE" w:rsidRDefault="00683A9C">
      <w:pPr>
        <w:spacing w:after="0" w:line="259" w:lineRule="auto"/>
        <w:ind w:left="58" w:firstLine="0"/>
        <w:jc w:val="left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  <w:r>
        <w:br w:type="page"/>
      </w:r>
    </w:p>
    <w:p w:rsidR="00BD5ACE" w:rsidRDefault="00683A9C">
      <w:pPr>
        <w:spacing w:line="559" w:lineRule="auto"/>
        <w:ind w:left="2708" w:firstLine="5004"/>
      </w:pPr>
      <w:r>
        <w:lastRenderedPageBreak/>
        <w:t xml:space="preserve">Приложение №1 Справка по итогам районного конкурса    </w:t>
      </w:r>
    </w:p>
    <w:p w:rsidR="00BD5ACE" w:rsidRDefault="00683A9C">
      <w:pPr>
        <w:ind w:left="53"/>
      </w:pPr>
      <w:r>
        <w:t xml:space="preserve"> Район: </w:t>
      </w:r>
    </w:p>
    <w:tbl>
      <w:tblPr>
        <w:tblStyle w:val="TableGrid"/>
        <w:tblW w:w="10156" w:type="dxa"/>
        <w:tblInd w:w="-864" w:type="dxa"/>
        <w:tblCellMar>
          <w:top w:w="55" w:type="dxa"/>
          <w:left w:w="0" w:type="dxa"/>
          <w:bottom w:w="0" w:type="dxa"/>
          <w:right w:w="16" w:type="dxa"/>
        </w:tblCellMar>
        <w:tblLook w:val="04A0" w:firstRow="1" w:lastRow="0" w:firstColumn="1" w:lastColumn="0" w:noHBand="0" w:noVBand="1"/>
      </w:tblPr>
      <w:tblGrid>
        <w:gridCol w:w="590"/>
        <w:gridCol w:w="7722"/>
        <w:gridCol w:w="1844"/>
      </w:tblGrid>
      <w:tr w:rsidR="00BD5ACE">
        <w:trPr>
          <w:trHeight w:val="601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ACE" w:rsidRDefault="00683A9C">
            <w:pPr>
              <w:spacing w:after="0" w:line="259" w:lineRule="auto"/>
              <w:ind w:left="178" w:firstLine="0"/>
              <w:jc w:val="left"/>
            </w:pPr>
            <w:r>
              <w:rPr>
                <w:rFonts w:ascii="Calibri" w:eastAsia="Calibri" w:hAnsi="Calibri" w:cs="Calibri"/>
              </w:rPr>
              <w:t xml:space="preserve">№ 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ACE" w:rsidRDefault="00683A9C">
            <w:pPr>
              <w:spacing w:after="0" w:line="259" w:lineRule="auto"/>
              <w:ind w:left="15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Основные показатели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ACE" w:rsidRDefault="00683A9C"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2019-2020 учебный год </w:t>
            </w:r>
          </w:p>
        </w:tc>
      </w:tr>
      <w:tr w:rsidR="00BD5ACE">
        <w:trPr>
          <w:trHeight w:val="88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ACE" w:rsidRDefault="00683A9C">
            <w:pPr>
              <w:spacing w:after="0" w:line="259" w:lineRule="auto"/>
              <w:ind w:left="27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ACE" w:rsidRDefault="00683A9C">
            <w:pPr>
              <w:spacing w:after="0" w:line="259" w:lineRule="auto"/>
              <w:ind w:left="110" w:right="87" w:firstLine="0"/>
              <w:jc w:val="left"/>
            </w:pPr>
            <w:r>
              <w:rPr>
                <w:rFonts w:ascii="Calibri" w:eastAsia="Calibri" w:hAnsi="Calibri" w:cs="Calibri"/>
              </w:rPr>
              <w:t xml:space="preserve">Перечень образовательных учреждений, принявших участие в районном этапе городского  конкурса исполнителей детской эстрадной песни : (перечислить)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ACE" w:rsidRDefault="00683A9C">
            <w:pPr>
              <w:spacing w:after="0" w:line="259" w:lineRule="auto"/>
              <w:ind w:left="11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BD5ACE">
        <w:trPr>
          <w:trHeight w:val="1767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ACE" w:rsidRDefault="00683A9C">
            <w:pPr>
              <w:spacing w:after="0" w:line="259" w:lineRule="auto"/>
              <w:ind w:left="19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2. 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ACE" w:rsidRDefault="00683A9C">
            <w:pPr>
              <w:spacing w:after="329" w:line="240" w:lineRule="auto"/>
              <w:ind w:left="11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Общий охват участников районного конкурса (человек) -                                 </w:t>
            </w:r>
            <w:r>
              <w:rPr>
                <w:rFonts w:ascii="Calibri" w:eastAsia="Calibri" w:hAnsi="Calibri" w:cs="Calibri"/>
              </w:rPr>
              <w:t xml:space="preserve">из них:              </w:t>
            </w:r>
          </w:p>
          <w:p w:rsidR="00BD5ACE" w:rsidRDefault="00683A9C">
            <w:pPr>
              <w:numPr>
                <w:ilvl w:val="0"/>
                <w:numId w:val="9"/>
              </w:numPr>
              <w:spacing w:after="0" w:line="259" w:lineRule="auto"/>
              <w:ind w:hanging="360"/>
              <w:jc w:val="left"/>
            </w:pPr>
            <w:r>
              <w:rPr>
                <w:rFonts w:ascii="Calibri" w:eastAsia="Calibri" w:hAnsi="Calibri" w:cs="Calibri"/>
              </w:rPr>
              <w:t xml:space="preserve">кол-во вокальных ансамблей/в них детей-  </w:t>
            </w:r>
          </w:p>
          <w:p w:rsidR="00BD5ACE" w:rsidRDefault="00683A9C">
            <w:pPr>
              <w:numPr>
                <w:ilvl w:val="0"/>
                <w:numId w:val="9"/>
              </w:numPr>
              <w:spacing w:after="0" w:line="259" w:lineRule="auto"/>
              <w:ind w:hanging="360"/>
              <w:jc w:val="left"/>
            </w:pPr>
            <w:r>
              <w:rPr>
                <w:rFonts w:ascii="Calibri" w:eastAsia="Calibri" w:hAnsi="Calibri" w:cs="Calibri"/>
              </w:rPr>
              <w:t xml:space="preserve">кол-во отдельных исполнителей -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ACE" w:rsidRDefault="00683A9C">
            <w:pPr>
              <w:spacing w:after="0" w:line="259" w:lineRule="auto"/>
              <w:ind w:left="-13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 </w:t>
            </w:r>
          </w:p>
        </w:tc>
      </w:tr>
      <w:tr w:rsidR="00BD5ACE">
        <w:trPr>
          <w:trHeight w:val="303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ACE" w:rsidRDefault="00683A9C">
            <w:pPr>
              <w:spacing w:after="0" w:line="259" w:lineRule="auto"/>
              <w:ind w:left="27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4 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ACE" w:rsidRDefault="00683A9C">
            <w:pPr>
              <w:spacing w:after="0" w:line="259" w:lineRule="auto"/>
              <w:ind w:left="11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Кол-во победителей среди ансамблей:  коллективов/человек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ACE" w:rsidRDefault="00683A9C">
            <w:pPr>
              <w:spacing w:after="0" w:line="259" w:lineRule="auto"/>
              <w:ind w:left="11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BD5ACE">
        <w:trPr>
          <w:trHeight w:val="302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ACE" w:rsidRDefault="00683A9C">
            <w:pPr>
              <w:spacing w:after="0" w:line="259" w:lineRule="auto"/>
              <w:ind w:left="27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5 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ACE" w:rsidRDefault="00683A9C">
            <w:pPr>
              <w:spacing w:after="0" w:line="259" w:lineRule="auto"/>
              <w:ind w:left="11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Кол-во победителей  среди вокалистов (чел.)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ACE" w:rsidRDefault="00683A9C">
            <w:pPr>
              <w:spacing w:after="0" w:line="259" w:lineRule="auto"/>
              <w:ind w:left="11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BD5ACE">
        <w:trPr>
          <w:trHeight w:val="600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ACE" w:rsidRDefault="00683A9C">
            <w:pPr>
              <w:spacing w:after="0" w:line="259" w:lineRule="auto"/>
              <w:ind w:left="27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ACE" w:rsidRDefault="00683A9C">
            <w:pPr>
              <w:spacing w:after="0" w:line="259" w:lineRule="auto"/>
              <w:ind w:left="110" w:firstLine="0"/>
              <w:jc w:val="left"/>
            </w:pPr>
            <w:r>
              <w:rPr>
                <w:rFonts w:ascii="Calibri" w:eastAsia="Calibri" w:hAnsi="Calibri" w:cs="Calibri"/>
              </w:rPr>
              <w:t>Кол-</w:t>
            </w:r>
            <w:r>
              <w:rPr>
                <w:rFonts w:ascii="Calibri" w:eastAsia="Calibri" w:hAnsi="Calibri" w:cs="Calibri"/>
              </w:rPr>
              <w:t xml:space="preserve">во зрителей, посетивших конкурсные мероприятия (всего человек, указать ОУ).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ACE" w:rsidRDefault="00683A9C">
            <w:pPr>
              <w:spacing w:after="0" w:line="259" w:lineRule="auto"/>
              <w:ind w:left="11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BD5ACE" w:rsidRDefault="00683A9C">
      <w:pPr>
        <w:spacing w:after="256" w:line="259" w:lineRule="auto"/>
        <w:ind w:left="58" w:firstLine="0"/>
        <w:jc w:val="left"/>
      </w:pPr>
      <w:r>
        <w:t xml:space="preserve"> </w:t>
      </w:r>
    </w:p>
    <w:p w:rsidR="00BD5ACE" w:rsidRDefault="00683A9C">
      <w:pPr>
        <w:spacing w:after="274" w:line="259" w:lineRule="auto"/>
        <w:ind w:left="10" w:right="-6"/>
        <w:jc w:val="right"/>
      </w:pPr>
      <w:r>
        <w:t xml:space="preserve">Приложение №2 </w:t>
      </w:r>
    </w:p>
    <w:p w:rsidR="00BD5ACE" w:rsidRDefault="00683A9C">
      <w:pPr>
        <w:pStyle w:val="1"/>
        <w:ind w:left="630" w:right="570"/>
      </w:pPr>
      <w:r>
        <w:t xml:space="preserve">СОГЛАСИЕ ЗАКОННОГО ПРЕДСТАВИТЕЛЯ </w:t>
      </w:r>
    </w:p>
    <w:p w:rsidR="00BD5ACE" w:rsidRDefault="00683A9C">
      <w:pPr>
        <w:spacing w:after="0" w:line="259" w:lineRule="auto"/>
        <w:ind w:left="380"/>
        <w:jc w:val="left"/>
      </w:pPr>
      <w:r>
        <w:rPr>
          <w:b/>
        </w:rPr>
        <w:t xml:space="preserve">НА ОБРАБОТКУ ПЕРСОНАЛЬНЫХ ДАННЫХ НЕСОВЕРШЕННОЛЕТНЕГО </w:t>
      </w:r>
    </w:p>
    <w:p w:rsidR="00BD5ACE" w:rsidRDefault="00683A9C">
      <w:pPr>
        <w:ind w:left="53"/>
      </w:pPr>
      <w:r>
        <w:t xml:space="preserve">Я, </w:t>
      </w:r>
    </w:p>
    <w:p w:rsidR="00BD5ACE" w:rsidRDefault="00683A9C">
      <w:pPr>
        <w:ind w:left="53"/>
      </w:pPr>
      <w:r>
        <w:t>_____________________________________________________________________________</w:t>
      </w:r>
    </w:p>
    <w:p w:rsidR="00BD5ACE" w:rsidRDefault="00683A9C">
      <w:pPr>
        <w:ind w:left="53"/>
      </w:pPr>
      <w:r>
        <w:t xml:space="preserve">_____(ФИО), </w:t>
      </w:r>
    </w:p>
    <w:p w:rsidR="00BD5ACE" w:rsidRDefault="00683A9C">
      <w:pPr>
        <w:tabs>
          <w:tab w:val="center" w:pos="5145"/>
          <w:tab w:val="right" w:pos="9422"/>
        </w:tabs>
        <w:ind w:left="0" w:firstLine="0"/>
        <w:jc w:val="left"/>
      </w:pPr>
      <w:r>
        <w:t xml:space="preserve">проживающий </w:t>
      </w:r>
      <w:r>
        <w:tab/>
        <w:t xml:space="preserve">по </w:t>
      </w:r>
      <w:r>
        <w:tab/>
        <w:t xml:space="preserve">адресу </w:t>
      </w:r>
    </w:p>
    <w:p w:rsidR="00BD5ACE" w:rsidRDefault="00683A9C">
      <w:pPr>
        <w:tabs>
          <w:tab w:val="center" w:pos="8253"/>
          <w:tab w:val="right" w:pos="9422"/>
        </w:tabs>
        <w:ind w:left="0" w:firstLine="0"/>
        <w:jc w:val="left"/>
      </w:pPr>
      <w:r>
        <w:t xml:space="preserve">____________________________________________________________, </w:t>
      </w:r>
      <w:r>
        <w:tab/>
        <w:t xml:space="preserve">Паспорт </w:t>
      </w:r>
      <w:r>
        <w:tab/>
        <w:t xml:space="preserve">№ </w:t>
      </w:r>
    </w:p>
    <w:p w:rsidR="00BD5ACE" w:rsidRDefault="00683A9C">
      <w:pPr>
        <w:ind w:left="53"/>
      </w:pPr>
      <w:r>
        <w:t xml:space="preserve">_________________________ выдан (кем и когда) _____________________________ </w:t>
      </w:r>
    </w:p>
    <w:p w:rsidR="00BD5ACE" w:rsidRDefault="00683A9C">
      <w:pPr>
        <w:ind w:left="53"/>
      </w:pPr>
      <w:r>
        <w:t xml:space="preserve">_____________________________________________________________________________ </w:t>
      </w:r>
    </w:p>
    <w:p w:rsidR="00BD5ACE" w:rsidRDefault="00683A9C">
      <w:pPr>
        <w:tabs>
          <w:tab w:val="center" w:pos="2619"/>
          <w:tab w:val="center" w:pos="5141"/>
          <w:tab w:val="right" w:pos="9422"/>
        </w:tabs>
        <w:ind w:left="0" w:firstLine="0"/>
        <w:jc w:val="left"/>
      </w:pPr>
      <w:r>
        <w:t xml:space="preserve">являюсь </w:t>
      </w:r>
      <w:r>
        <w:tab/>
        <w:t xml:space="preserve">законным </w:t>
      </w:r>
      <w:r>
        <w:tab/>
        <w:t xml:space="preserve">представителем </w:t>
      </w:r>
      <w:r>
        <w:tab/>
        <w:t xml:space="preserve">несовершеннолетнего </w:t>
      </w:r>
    </w:p>
    <w:p w:rsidR="00BD5ACE" w:rsidRDefault="00683A9C">
      <w:pPr>
        <w:ind w:left="53"/>
      </w:pPr>
      <w:r>
        <w:t xml:space="preserve">__________________________________________ </w:t>
      </w:r>
    </w:p>
    <w:p w:rsidR="00BD5ACE" w:rsidRDefault="00683A9C">
      <w:pPr>
        <w:ind w:left="53"/>
      </w:pPr>
      <w:r>
        <w:t>____________________________________________ (ФИО) на основании ст. 64 п. 1 Семейного кодекса РФ</w:t>
      </w:r>
      <w:r>
        <w:rPr>
          <w:vertAlign w:val="superscript"/>
        </w:rPr>
        <w:footnoteReference w:id="1"/>
      </w:r>
      <w:r>
        <w:t xml:space="preserve">.  </w:t>
      </w:r>
    </w:p>
    <w:p w:rsidR="00BD5ACE" w:rsidRDefault="00683A9C">
      <w:pPr>
        <w:ind w:left="53"/>
      </w:pPr>
      <w:r>
        <w:t xml:space="preserve">Настоящим даю свое согласие на обработку в МБОУ ДОД «ЦДОД им. В. Волошиной» персональных данных моего несовершеннолетнего ребенка </w:t>
      </w:r>
    </w:p>
    <w:p w:rsidR="00BD5ACE" w:rsidRDefault="00683A9C">
      <w:pPr>
        <w:ind w:left="53"/>
      </w:pPr>
      <w:r>
        <w:t>________________________</w:t>
      </w:r>
      <w:r>
        <w:t xml:space="preserve">____________________________________ </w:t>
      </w:r>
    </w:p>
    <w:p w:rsidR="00BD5ACE" w:rsidRDefault="00683A9C">
      <w:pPr>
        <w:ind w:left="53"/>
      </w:pPr>
      <w:r>
        <w:t xml:space="preserve">____________________________________________, относящихся </w:t>
      </w:r>
      <w:r>
        <w:rPr>
          <w:b/>
        </w:rPr>
        <w:t>исключительно</w:t>
      </w:r>
      <w:r>
        <w:t xml:space="preserve"> к перечисленным ниже категориям персональных данных: </w:t>
      </w:r>
    </w:p>
    <w:p w:rsidR="00BD5ACE" w:rsidRDefault="00683A9C">
      <w:pPr>
        <w:spacing w:after="33"/>
        <w:ind w:left="43" w:right="2772" w:firstLine="0"/>
        <w:jc w:val="left"/>
      </w:pPr>
      <w:r>
        <w:t xml:space="preserve">фамилия, имя, отчество;  год, месяц, дата и место рождения; адрес проживания (регистрации); </w:t>
      </w:r>
      <w:r>
        <w:t xml:space="preserve">дата прибытия (выбытия) в </w:t>
      </w:r>
      <w:r>
        <w:lastRenderedPageBreak/>
        <w:t xml:space="preserve">образовательное учреждение; серия, номер основного документа, удостоверяющего личность; пол; </w:t>
      </w:r>
    </w:p>
    <w:p w:rsidR="00BD5ACE" w:rsidRDefault="00683A9C">
      <w:pPr>
        <w:spacing w:after="33"/>
        <w:ind w:left="53" w:right="5635"/>
      </w:pPr>
      <w:r>
        <w:t xml:space="preserve">адрес проживания ребенка; учебные работы ребенка; </w:t>
      </w:r>
    </w:p>
    <w:p w:rsidR="00BD5ACE" w:rsidRDefault="00683A9C">
      <w:pPr>
        <w:spacing w:after="27"/>
        <w:ind w:left="423"/>
      </w:pP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информация о портфолио обучающегося </w:t>
      </w:r>
    </w:p>
    <w:p w:rsidR="00BD5ACE" w:rsidRDefault="00683A9C">
      <w:pPr>
        <w:spacing w:after="46"/>
        <w:ind w:left="778" w:hanging="360"/>
      </w:pPr>
      <w:r>
        <w:rPr>
          <w:rFonts w:ascii="Segoe UI Symbol" w:eastAsia="Segoe UI Symbol" w:hAnsi="Segoe UI Symbol" w:cs="Segoe UI Symbol"/>
        </w:rPr>
        <w:t></w:t>
      </w:r>
      <w:r>
        <w:rPr>
          <w:rFonts w:ascii="Arial" w:eastAsia="Arial" w:hAnsi="Arial" w:cs="Arial"/>
        </w:rPr>
        <w:t xml:space="preserve"> </w:t>
      </w:r>
      <w:r>
        <w:t xml:space="preserve">Я даю согласие на использование персональных данных моего ребенка </w:t>
      </w:r>
      <w:r>
        <w:rPr>
          <w:b/>
        </w:rPr>
        <w:t xml:space="preserve">исключительно </w:t>
      </w:r>
      <w:r>
        <w:t xml:space="preserve">в следующих целях:  </w:t>
      </w:r>
    </w:p>
    <w:p w:rsidR="00BD5ACE" w:rsidRDefault="00683A9C">
      <w:pPr>
        <w:spacing w:after="28"/>
        <w:ind w:left="53"/>
      </w:pPr>
      <w:r>
        <w:t xml:space="preserve">      -   участие обучающихся в мероприятиях: в конкурсном движении, профильных сменах, массовых мероприятиях различного уровня, награждение;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>обеспечение</w:t>
      </w:r>
      <w:r>
        <w:t xml:space="preserve"> организации учебного процесса для ребенка;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ведение статистики. </w:t>
      </w:r>
    </w:p>
    <w:p w:rsidR="00BD5ACE" w:rsidRDefault="00683A9C">
      <w:pPr>
        <w:ind w:left="53"/>
      </w:pPr>
      <w:r>
        <w:t>Настоящее согласие предоставляется на осуществление сотрудниками муниципального органа управления образования следующих действий в отношении персональных данных ребенка: сбор, систематизаци</w:t>
      </w:r>
      <w:r>
        <w:t>я, накопление, хранение, уточнение (обновление, изменение), публикацию (в том числе в сети Интернет), использование (только в указанных выше целях), обезличивание, блокирование (не включает возможность ограничения моего доступа к персональным данным ребенк</w:t>
      </w:r>
      <w:r>
        <w:t xml:space="preserve">а), уничтожение.   </w:t>
      </w:r>
    </w:p>
    <w:p w:rsidR="00BD5ACE" w:rsidRDefault="00683A9C">
      <w:pPr>
        <w:spacing w:after="87" w:line="259" w:lineRule="auto"/>
        <w:ind w:left="58" w:firstLine="0"/>
        <w:jc w:val="left"/>
      </w:pPr>
      <w:r>
        <w:t xml:space="preserve"> </w:t>
      </w:r>
    </w:p>
    <w:p w:rsidR="00BD5ACE" w:rsidRDefault="00683A9C">
      <w:pPr>
        <w:ind w:left="778" w:hanging="360"/>
      </w:pPr>
      <w:r>
        <w:rPr>
          <w:rFonts w:ascii="Segoe UI Symbol" w:eastAsia="Segoe UI Symbol" w:hAnsi="Segoe UI Symbol" w:cs="Segoe UI Symbol"/>
        </w:rPr>
        <w:t>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Я не даю согласия </w:t>
      </w:r>
      <w:r>
        <w:t>на какое-либо распространение персональных данных ребенка, в том числе на передачу персональных данных ребенка каким-</w:t>
      </w:r>
      <w:r>
        <w:t>либо третьим лицам, включая физические и юридические лица, учреждения,  в том числе внешние организации и лица, привлекаемые МБОУ ДОД «ЦДОД им. В. Волошиной»  для осуществления обработки персональных данных, государственные органы и органы местного самоупр</w:t>
      </w:r>
      <w:r>
        <w:t xml:space="preserve">авления.  </w:t>
      </w:r>
    </w:p>
    <w:p w:rsidR="00BD5ACE" w:rsidRDefault="00683A9C">
      <w:pPr>
        <w:spacing w:after="33"/>
        <w:ind w:left="53"/>
      </w:pPr>
      <w:r>
        <w:t xml:space="preserve">Обработку персональных данных ребенка для любых иных целей и любым иным способом, включая распространение и передачу каким-либо третьим лицам, </w:t>
      </w:r>
      <w:r>
        <w:rPr>
          <w:b/>
          <w:u w:val="single" w:color="000000"/>
        </w:rPr>
        <w:t>я запрещаю.</w:t>
      </w:r>
      <w:r>
        <w:rPr>
          <w:b/>
        </w:rPr>
        <w:t xml:space="preserve"> </w:t>
      </w:r>
      <w:r>
        <w:t xml:space="preserve">Она может быть возможна только с моего особого письменного согласия </w:t>
      </w:r>
      <w:r>
        <w:rPr>
          <w:b/>
          <w:u w:val="single" w:color="000000"/>
        </w:rPr>
        <w:t>в каждом</w:t>
      </w:r>
      <w:r>
        <w:rPr>
          <w:b/>
        </w:rPr>
        <w:t xml:space="preserve"> </w:t>
      </w:r>
      <w:r>
        <w:rPr>
          <w:b/>
          <w:u w:val="single" w:color="000000"/>
        </w:rPr>
        <w:t>отдельном слу</w:t>
      </w:r>
      <w:r>
        <w:rPr>
          <w:b/>
          <w:u w:val="single" w:color="000000"/>
        </w:rPr>
        <w:t>чае.</w:t>
      </w:r>
      <w:r>
        <w:rPr>
          <w:b/>
        </w:rPr>
        <w:t xml:space="preserve">  </w:t>
      </w:r>
    </w:p>
    <w:p w:rsidR="00BD5ACE" w:rsidRDefault="00683A9C">
      <w:pPr>
        <w:spacing w:after="16" w:line="259" w:lineRule="auto"/>
        <w:ind w:left="58" w:firstLine="0"/>
        <w:jc w:val="left"/>
      </w:pPr>
      <w:r>
        <w:rPr>
          <w:b/>
        </w:rPr>
        <w:t xml:space="preserve"> </w:t>
      </w:r>
    </w:p>
    <w:p w:rsidR="00BD5ACE" w:rsidRDefault="00683A9C">
      <w:pPr>
        <w:ind w:left="53"/>
      </w:pPr>
      <w:r>
        <w:t>Данное Согласие действует до достижения целей обработки персональных данных в МБОУ ДОД «ЦДОД им. В. Волошиной»  или до отзыва данного Согласия. Данное Согласие может быть отозвано в любой момент по моему  письменному заявлению.  Я подтверждаю, что</w:t>
      </w:r>
      <w:r>
        <w:t xml:space="preserve">, давая настоящее согласие, я действую по своей воле и в интересах ребенка, законным представителем которого являюсь.  </w:t>
      </w:r>
    </w:p>
    <w:p w:rsidR="00BD5ACE" w:rsidRDefault="00683A9C">
      <w:pPr>
        <w:spacing w:after="16" w:line="259" w:lineRule="auto"/>
        <w:ind w:left="58" w:firstLine="0"/>
        <w:jc w:val="left"/>
      </w:pPr>
      <w:r>
        <w:t xml:space="preserve"> </w:t>
      </w:r>
    </w:p>
    <w:p w:rsidR="00BD5ACE" w:rsidRDefault="00683A9C">
      <w:pPr>
        <w:spacing w:after="63" w:line="259" w:lineRule="auto"/>
        <w:ind w:left="58" w:firstLine="0"/>
        <w:jc w:val="left"/>
      </w:pPr>
      <w:r>
        <w:t xml:space="preserve"> </w:t>
      </w:r>
    </w:p>
    <w:p w:rsidR="00BD5ACE" w:rsidRDefault="00683A9C">
      <w:pPr>
        <w:spacing w:after="53"/>
        <w:ind w:left="53"/>
      </w:pPr>
      <w:r>
        <w:t xml:space="preserve">Дата: _______.______.________ г. </w:t>
      </w:r>
    </w:p>
    <w:p w:rsidR="00BD5ACE" w:rsidRDefault="00683A9C">
      <w:pPr>
        <w:ind w:left="53"/>
      </w:pPr>
      <w:r>
        <w:t xml:space="preserve">Подпись: ________________________ (______________________) </w:t>
      </w:r>
    </w:p>
    <w:p w:rsidR="00BD5ACE" w:rsidRDefault="00683A9C">
      <w:pPr>
        <w:spacing w:after="17" w:line="259" w:lineRule="auto"/>
        <w:ind w:left="58" w:firstLine="0"/>
        <w:jc w:val="left"/>
      </w:pPr>
      <w:r>
        <w:t xml:space="preserve"> </w:t>
      </w:r>
    </w:p>
    <w:p w:rsidR="00BD5ACE" w:rsidRDefault="00683A9C">
      <w:pPr>
        <w:spacing w:after="12" w:line="259" w:lineRule="auto"/>
        <w:ind w:left="764" w:firstLine="0"/>
        <w:jc w:val="left"/>
      </w:pPr>
      <w:r>
        <w:t xml:space="preserve"> </w:t>
      </w:r>
    </w:p>
    <w:p w:rsidR="00BD5ACE" w:rsidRDefault="00683A9C">
      <w:pPr>
        <w:spacing w:after="0" w:line="259" w:lineRule="auto"/>
        <w:ind w:left="58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BD5ACE">
      <w:footnotePr>
        <w:numRestart w:val="eachPage"/>
      </w:footnotePr>
      <w:pgSz w:w="11904" w:h="16838"/>
      <w:pgMar w:top="569" w:right="840" w:bottom="560" w:left="164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A9C" w:rsidRDefault="00683A9C">
      <w:pPr>
        <w:spacing w:after="0" w:line="240" w:lineRule="auto"/>
      </w:pPr>
      <w:r>
        <w:separator/>
      </w:r>
    </w:p>
  </w:endnote>
  <w:endnote w:type="continuationSeparator" w:id="0">
    <w:p w:rsidR="00683A9C" w:rsidRDefault="00683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A9C" w:rsidRDefault="00683A9C">
      <w:pPr>
        <w:spacing w:after="0" w:line="285" w:lineRule="auto"/>
        <w:ind w:left="58" w:firstLine="0"/>
        <w:jc w:val="left"/>
      </w:pPr>
      <w:r>
        <w:separator/>
      </w:r>
    </w:p>
  </w:footnote>
  <w:footnote w:type="continuationSeparator" w:id="0">
    <w:p w:rsidR="00683A9C" w:rsidRDefault="00683A9C">
      <w:pPr>
        <w:spacing w:after="0" w:line="285" w:lineRule="auto"/>
        <w:ind w:left="58" w:firstLine="0"/>
        <w:jc w:val="left"/>
      </w:pPr>
      <w:r>
        <w:continuationSeparator/>
      </w:r>
    </w:p>
  </w:footnote>
  <w:footnote w:id="1">
    <w:p w:rsidR="00BD5ACE" w:rsidRDefault="00683A9C">
      <w:pPr>
        <w:pStyle w:val="footnotedescription"/>
      </w:pPr>
      <w:r>
        <w:rPr>
          <w:rStyle w:val="footnotemark"/>
        </w:rPr>
        <w:footnoteRef/>
      </w:r>
      <w:r>
        <w:t xml:space="preserve"> Для родителей. Для усыновителей «ст. ст. 64 п. 1, 137 п. 1 Семейного Кодекса РФ», опекуны – «ст 15 п. 2 Федерального закона «Об опеке и попечительстве», попечители – «ст 15 п. 3. Ф</w:t>
      </w:r>
      <w:r>
        <w:t xml:space="preserve">едерального закона «Об опеке и попечительстве» .  </w:t>
      </w:r>
    </w:p>
    <w:p w:rsidR="00BD5ACE" w:rsidRDefault="00683A9C">
      <w:pPr>
        <w:pStyle w:val="footnotedescription"/>
        <w:spacing w:line="259" w:lineRule="auto"/>
      </w:pPr>
      <w:r>
        <w:rPr>
          <w:rFonts w:ascii="Calibri" w:eastAsia="Calibri" w:hAnsi="Calibri" w:cs="Calibri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F0C7A"/>
    <w:multiLevelType w:val="hybridMultilevel"/>
    <w:tmpl w:val="873228B8"/>
    <w:lvl w:ilvl="0" w:tplc="9148F4A8">
      <w:start w:val="1"/>
      <w:numFmt w:val="bullet"/>
      <w:lvlText w:val="•"/>
      <w:lvlJc w:val="left"/>
      <w:pPr>
        <w:ind w:left="6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A61A44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9C4C3C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E295D2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7E1F6A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983ECC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E004C2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E86978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A4650E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AF3669"/>
    <w:multiLevelType w:val="hybridMultilevel"/>
    <w:tmpl w:val="29924590"/>
    <w:lvl w:ilvl="0" w:tplc="087485AA">
      <w:start w:val="1"/>
      <w:numFmt w:val="bullet"/>
      <w:lvlText w:val="•"/>
      <w:lvlJc w:val="left"/>
      <w:pPr>
        <w:ind w:left="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0627B2">
      <w:start w:val="1"/>
      <w:numFmt w:val="bullet"/>
      <w:lvlText w:val="o"/>
      <w:lvlJc w:val="left"/>
      <w:pPr>
        <w:ind w:left="1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4ABB8C">
      <w:start w:val="1"/>
      <w:numFmt w:val="bullet"/>
      <w:lvlText w:val="▪"/>
      <w:lvlJc w:val="left"/>
      <w:pPr>
        <w:ind w:left="2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D4A16C">
      <w:start w:val="1"/>
      <w:numFmt w:val="bullet"/>
      <w:lvlText w:val="•"/>
      <w:lvlJc w:val="left"/>
      <w:pPr>
        <w:ind w:left="30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0299BE">
      <w:start w:val="1"/>
      <w:numFmt w:val="bullet"/>
      <w:lvlText w:val="o"/>
      <w:lvlJc w:val="left"/>
      <w:pPr>
        <w:ind w:left="37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444032">
      <w:start w:val="1"/>
      <w:numFmt w:val="bullet"/>
      <w:lvlText w:val="▪"/>
      <w:lvlJc w:val="left"/>
      <w:pPr>
        <w:ind w:left="44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EAAAFE">
      <w:start w:val="1"/>
      <w:numFmt w:val="bullet"/>
      <w:lvlText w:val="•"/>
      <w:lvlJc w:val="left"/>
      <w:pPr>
        <w:ind w:left="51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6CC070">
      <w:start w:val="1"/>
      <w:numFmt w:val="bullet"/>
      <w:lvlText w:val="o"/>
      <w:lvlJc w:val="left"/>
      <w:pPr>
        <w:ind w:left="59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EE7D88">
      <w:start w:val="1"/>
      <w:numFmt w:val="bullet"/>
      <w:lvlText w:val="▪"/>
      <w:lvlJc w:val="left"/>
      <w:pPr>
        <w:ind w:left="66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E94E4A"/>
    <w:multiLevelType w:val="multilevel"/>
    <w:tmpl w:val="75B64E4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87C646A"/>
    <w:multiLevelType w:val="multilevel"/>
    <w:tmpl w:val="E2963578"/>
    <w:lvl w:ilvl="0">
      <w:start w:val="6"/>
      <w:numFmt w:val="decimal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D1A7F1A"/>
    <w:multiLevelType w:val="hybridMultilevel"/>
    <w:tmpl w:val="B6D2314A"/>
    <w:lvl w:ilvl="0" w:tplc="6296842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CC5C9C">
      <w:start w:val="1"/>
      <w:numFmt w:val="bullet"/>
      <w:lvlRestart w:val="0"/>
      <w:lvlText w:val="•"/>
      <w:lvlJc w:val="left"/>
      <w:pPr>
        <w:ind w:left="6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581370">
      <w:start w:val="1"/>
      <w:numFmt w:val="bullet"/>
      <w:lvlText w:val="▪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A4A868">
      <w:start w:val="1"/>
      <w:numFmt w:val="bullet"/>
      <w:lvlText w:val="•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2C0B88">
      <w:start w:val="1"/>
      <w:numFmt w:val="bullet"/>
      <w:lvlText w:val="o"/>
      <w:lvlJc w:val="left"/>
      <w:pPr>
        <w:ind w:left="28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3A4D1A">
      <w:start w:val="1"/>
      <w:numFmt w:val="bullet"/>
      <w:lvlText w:val="▪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0608C2">
      <w:start w:val="1"/>
      <w:numFmt w:val="bullet"/>
      <w:lvlText w:val="•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8C0226">
      <w:start w:val="1"/>
      <w:numFmt w:val="bullet"/>
      <w:lvlText w:val="o"/>
      <w:lvlJc w:val="left"/>
      <w:pPr>
        <w:ind w:left="50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16EB1A">
      <w:start w:val="1"/>
      <w:numFmt w:val="bullet"/>
      <w:lvlText w:val="▪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EA708AD"/>
    <w:multiLevelType w:val="hybridMultilevel"/>
    <w:tmpl w:val="2788EC8A"/>
    <w:lvl w:ilvl="0" w:tplc="2C7E3888">
      <w:start w:val="1"/>
      <w:numFmt w:val="bullet"/>
      <w:lvlText w:val="•"/>
      <w:lvlJc w:val="left"/>
      <w:pPr>
        <w:ind w:left="7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CED2AE">
      <w:start w:val="1"/>
      <w:numFmt w:val="bullet"/>
      <w:lvlText w:val="o"/>
      <w:lvlJc w:val="left"/>
      <w:pPr>
        <w:ind w:left="14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10615A">
      <w:start w:val="1"/>
      <w:numFmt w:val="bullet"/>
      <w:lvlText w:val="▪"/>
      <w:lvlJc w:val="left"/>
      <w:pPr>
        <w:ind w:left="21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84ADD0">
      <w:start w:val="1"/>
      <w:numFmt w:val="bullet"/>
      <w:lvlText w:val="•"/>
      <w:lvlJc w:val="left"/>
      <w:pPr>
        <w:ind w:left="28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1EADEC">
      <w:start w:val="1"/>
      <w:numFmt w:val="bullet"/>
      <w:lvlText w:val="o"/>
      <w:lvlJc w:val="left"/>
      <w:pPr>
        <w:ind w:left="35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5C240A">
      <w:start w:val="1"/>
      <w:numFmt w:val="bullet"/>
      <w:lvlText w:val="▪"/>
      <w:lvlJc w:val="left"/>
      <w:pPr>
        <w:ind w:left="43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D0D298">
      <w:start w:val="1"/>
      <w:numFmt w:val="bullet"/>
      <w:lvlText w:val="•"/>
      <w:lvlJc w:val="left"/>
      <w:pPr>
        <w:ind w:left="50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5290FC">
      <w:start w:val="1"/>
      <w:numFmt w:val="bullet"/>
      <w:lvlText w:val="o"/>
      <w:lvlJc w:val="left"/>
      <w:pPr>
        <w:ind w:left="57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2E7A30">
      <w:start w:val="1"/>
      <w:numFmt w:val="bullet"/>
      <w:lvlText w:val="▪"/>
      <w:lvlJc w:val="left"/>
      <w:pPr>
        <w:ind w:left="64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57D1FDA"/>
    <w:multiLevelType w:val="hybridMultilevel"/>
    <w:tmpl w:val="51D02854"/>
    <w:lvl w:ilvl="0" w:tplc="7396DAC6">
      <w:start w:val="1"/>
      <w:numFmt w:val="bullet"/>
      <w:lvlText w:val="•"/>
      <w:lvlJc w:val="left"/>
      <w:pPr>
        <w:ind w:left="11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B46DF8">
      <w:start w:val="1"/>
      <w:numFmt w:val="bullet"/>
      <w:lvlText w:val="o"/>
      <w:lvlJc w:val="left"/>
      <w:pPr>
        <w:ind w:left="18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EAE03A">
      <w:start w:val="1"/>
      <w:numFmt w:val="bullet"/>
      <w:lvlText w:val="▪"/>
      <w:lvlJc w:val="left"/>
      <w:pPr>
        <w:ind w:left="25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32E59A">
      <w:start w:val="1"/>
      <w:numFmt w:val="bullet"/>
      <w:lvlText w:val="•"/>
      <w:lvlJc w:val="left"/>
      <w:pPr>
        <w:ind w:left="3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0E73C6">
      <w:start w:val="1"/>
      <w:numFmt w:val="bullet"/>
      <w:lvlText w:val="o"/>
      <w:lvlJc w:val="left"/>
      <w:pPr>
        <w:ind w:left="40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644960">
      <w:start w:val="1"/>
      <w:numFmt w:val="bullet"/>
      <w:lvlText w:val="▪"/>
      <w:lvlJc w:val="left"/>
      <w:pPr>
        <w:ind w:left="47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4275B4">
      <w:start w:val="1"/>
      <w:numFmt w:val="bullet"/>
      <w:lvlText w:val="•"/>
      <w:lvlJc w:val="left"/>
      <w:pPr>
        <w:ind w:left="54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1EA822">
      <w:start w:val="1"/>
      <w:numFmt w:val="bullet"/>
      <w:lvlText w:val="o"/>
      <w:lvlJc w:val="left"/>
      <w:pPr>
        <w:ind w:left="61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569A12">
      <w:start w:val="1"/>
      <w:numFmt w:val="bullet"/>
      <w:lvlText w:val="▪"/>
      <w:lvlJc w:val="left"/>
      <w:pPr>
        <w:ind w:left="68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C8E3934"/>
    <w:multiLevelType w:val="hybridMultilevel"/>
    <w:tmpl w:val="6BBED164"/>
    <w:lvl w:ilvl="0" w:tplc="993E6FFC">
      <w:start w:val="1"/>
      <w:numFmt w:val="bullet"/>
      <w:lvlText w:val="-"/>
      <w:lvlJc w:val="left"/>
      <w:pPr>
        <w:ind w:left="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E41446">
      <w:start w:val="1"/>
      <w:numFmt w:val="bullet"/>
      <w:lvlText w:val="o"/>
      <w:lvlJc w:val="left"/>
      <w:pPr>
        <w:ind w:left="1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80AABE">
      <w:start w:val="1"/>
      <w:numFmt w:val="bullet"/>
      <w:lvlText w:val="▪"/>
      <w:lvlJc w:val="left"/>
      <w:pPr>
        <w:ind w:left="2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D67CB2">
      <w:start w:val="1"/>
      <w:numFmt w:val="bullet"/>
      <w:lvlText w:val="•"/>
      <w:lvlJc w:val="left"/>
      <w:pPr>
        <w:ind w:left="3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7A9310">
      <w:start w:val="1"/>
      <w:numFmt w:val="bullet"/>
      <w:lvlText w:val="o"/>
      <w:lvlJc w:val="left"/>
      <w:pPr>
        <w:ind w:left="3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1C52EC">
      <w:start w:val="1"/>
      <w:numFmt w:val="bullet"/>
      <w:lvlText w:val="▪"/>
      <w:lvlJc w:val="left"/>
      <w:pPr>
        <w:ind w:left="4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9039B2">
      <w:start w:val="1"/>
      <w:numFmt w:val="bullet"/>
      <w:lvlText w:val="•"/>
      <w:lvlJc w:val="left"/>
      <w:pPr>
        <w:ind w:left="5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6630E4">
      <w:start w:val="1"/>
      <w:numFmt w:val="bullet"/>
      <w:lvlText w:val="o"/>
      <w:lvlJc w:val="left"/>
      <w:pPr>
        <w:ind w:left="6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42C6E6">
      <w:start w:val="1"/>
      <w:numFmt w:val="bullet"/>
      <w:lvlText w:val="▪"/>
      <w:lvlJc w:val="left"/>
      <w:pPr>
        <w:ind w:left="6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ED46EA0"/>
    <w:multiLevelType w:val="hybridMultilevel"/>
    <w:tmpl w:val="A202B1DC"/>
    <w:lvl w:ilvl="0" w:tplc="DF5C7F0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9EBA92">
      <w:start w:val="1"/>
      <w:numFmt w:val="bullet"/>
      <w:lvlText w:val="o"/>
      <w:lvlJc w:val="left"/>
      <w:pPr>
        <w:ind w:left="6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8AACDE">
      <w:start w:val="1"/>
      <w:numFmt w:val="bullet"/>
      <w:lvlRestart w:val="0"/>
      <w:lvlText w:val="•"/>
      <w:lvlJc w:val="left"/>
      <w:pPr>
        <w:ind w:left="6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BC17EE">
      <w:start w:val="1"/>
      <w:numFmt w:val="bullet"/>
      <w:lvlText w:val="•"/>
      <w:lvlJc w:val="left"/>
      <w:pPr>
        <w:ind w:left="1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EE2AFA">
      <w:start w:val="1"/>
      <w:numFmt w:val="bullet"/>
      <w:lvlText w:val="o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86E4C0">
      <w:start w:val="1"/>
      <w:numFmt w:val="bullet"/>
      <w:lvlText w:val="▪"/>
      <w:lvlJc w:val="left"/>
      <w:pPr>
        <w:ind w:left="30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A08930">
      <w:start w:val="1"/>
      <w:numFmt w:val="bullet"/>
      <w:lvlText w:val="•"/>
      <w:lvlJc w:val="left"/>
      <w:pPr>
        <w:ind w:left="3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6C8358">
      <w:start w:val="1"/>
      <w:numFmt w:val="bullet"/>
      <w:lvlText w:val="o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F3A257A">
      <w:start w:val="1"/>
      <w:numFmt w:val="bullet"/>
      <w:lvlText w:val="▪"/>
      <w:lvlJc w:val="left"/>
      <w:pPr>
        <w:ind w:left="5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8"/>
  </w:num>
  <w:num w:numId="6">
    <w:abstractNumId w:val="0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ACE"/>
    <w:rsid w:val="00683A9C"/>
    <w:rsid w:val="00BD5ACE"/>
    <w:rsid w:val="00EB5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399E9E-70ED-4B11-BB0A-53345E11C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70" w:lineRule="auto"/>
      <w:ind w:left="6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3"/>
      <w:ind w:left="10" w:right="1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70" w:hanging="10"/>
      <w:jc w:val="center"/>
      <w:outlineLvl w:val="1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2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 w:line="285" w:lineRule="auto"/>
      <w:ind w:left="58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1583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16каб</dc:creator>
  <cp:keywords/>
  <cp:lastModifiedBy>RePack by Diakov</cp:lastModifiedBy>
  <cp:revision>2</cp:revision>
  <dcterms:created xsi:type="dcterms:W3CDTF">2019-09-09T03:09:00Z</dcterms:created>
  <dcterms:modified xsi:type="dcterms:W3CDTF">2019-09-09T03:09:00Z</dcterms:modified>
</cp:coreProperties>
</file>